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34340650" w:rsidR="00B130F4" w:rsidRDefault="005F06E6">
      <w:pPr>
        <w:widowControl w:val="0"/>
        <w:pBdr>
          <w:top w:val="nil"/>
          <w:left w:val="nil"/>
          <w:bottom w:val="nil"/>
          <w:right w:val="nil"/>
          <w:between w:val="nil"/>
        </w:pBdr>
        <w:tabs>
          <w:tab w:val="left" w:pos="567"/>
          <w:tab w:val="left" w:pos="851"/>
        </w:tabs>
        <w:jc w:val="center"/>
        <w:rPr>
          <w:b/>
          <w:caps/>
        </w:rPr>
      </w:pPr>
      <w:r w:rsidRPr="26EBB007">
        <w:rPr>
          <w:b/>
          <w:caps/>
        </w:rPr>
        <w:t xml:space="preserve">IBM Qradar licencijų nuomOS </w:t>
      </w:r>
      <w:r w:rsidR="00351DCC" w:rsidRPr="26EBB007">
        <w:rPr>
          <w:b/>
          <w:caps/>
        </w:rPr>
        <w:t>pirkimo-pardavimo sutarties Specialiosios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682400C2" w:rsidR="00B130F4" w:rsidRDefault="005F06E6">
            <w:pPr>
              <w:jc w:val="both"/>
              <w:rPr>
                <w:kern w:val="2"/>
              </w:rPr>
            </w:pPr>
            <w:r w:rsidRPr="26EBB007">
              <w:rPr>
                <w:kern w:val="2"/>
              </w:rPr>
              <w:t xml:space="preserve">IBM </w:t>
            </w:r>
            <w:proofErr w:type="spellStart"/>
            <w:r w:rsidRPr="26EBB007">
              <w:rPr>
                <w:kern w:val="2"/>
              </w:rPr>
              <w:t>Qradar</w:t>
            </w:r>
            <w:proofErr w:type="spellEnd"/>
            <w:r w:rsidRPr="26EBB007">
              <w:rPr>
                <w:kern w:val="2"/>
              </w:rPr>
              <w:t xml:space="preserve"> licencijų nuoma </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0D555D" w14:paraId="2E1AC61F" w14:textId="77777777">
        <w:tc>
          <w:tcPr>
            <w:tcW w:w="2808" w:type="dxa"/>
            <w:vMerge w:val="restart"/>
          </w:tcPr>
          <w:p w14:paraId="54BF46AC" w14:textId="77777777" w:rsidR="000D555D" w:rsidRDefault="000D555D" w:rsidP="000D555D">
            <w:pPr>
              <w:jc w:val="center"/>
              <w:rPr>
                <w:b/>
                <w:bCs/>
                <w:kern w:val="2"/>
                <w:szCs w:val="24"/>
              </w:rPr>
            </w:pPr>
          </w:p>
          <w:p w14:paraId="49072194" w14:textId="77777777" w:rsidR="000D555D" w:rsidRDefault="000D555D" w:rsidP="000D555D">
            <w:pPr>
              <w:jc w:val="center"/>
              <w:rPr>
                <w:b/>
                <w:bCs/>
                <w:kern w:val="2"/>
                <w:szCs w:val="24"/>
              </w:rPr>
            </w:pPr>
          </w:p>
          <w:p w14:paraId="31A01697" w14:textId="77777777" w:rsidR="000D555D" w:rsidRDefault="000D555D" w:rsidP="000D555D">
            <w:pPr>
              <w:jc w:val="center"/>
              <w:rPr>
                <w:b/>
                <w:bCs/>
                <w:kern w:val="2"/>
                <w:szCs w:val="24"/>
              </w:rPr>
            </w:pPr>
          </w:p>
          <w:p w14:paraId="658F60F1" w14:textId="77777777" w:rsidR="000D555D" w:rsidRDefault="000D555D" w:rsidP="000D555D">
            <w:pPr>
              <w:rPr>
                <w:b/>
                <w:bCs/>
                <w:kern w:val="2"/>
                <w:szCs w:val="24"/>
              </w:rPr>
            </w:pPr>
          </w:p>
          <w:p w14:paraId="4886DF55" w14:textId="77777777" w:rsidR="000D555D" w:rsidRDefault="000D555D" w:rsidP="000D555D">
            <w:pPr>
              <w:rPr>
                <w:b/>
                <w:bCs/>
                <w:kern w:val="2"/>
                <w:szCs w:val="24"/>
              </w:rPr>
            </w:pPr>
            <w:r>
              <w:rPr>
                <w:b/>
                <w:bCs/>
                <w:kern w:val="2"/>
                <w:szCs w:val="24"/>
              </w:rPr>
              <w:t>1.1. Pirkėjas</w:t>
            </w:r>
          </w:p>
        </w:tc>
        <w:tc>
          <w:tcPr>
            <w:tcW w:w="3240" w:type="dxa"/>
          </w:tcPr>
          <w:p w14:paraId="79329B4A" w14:textId="77777777" w:rsidR="000D555D" w:rsidRDefault="000D555D" w:rsidP="000D555D">
            <w:pPr>
              <w:rPr>
                <w:kern w:val="2"/>
                <w:szCs w:val="24"/>
              </w:rPr>
            </w:pPr>
            <w:r>
              <w:rPr>
                <w:kern w:val="2"/>
                <w:szCs w:val="24"/>
              </w:rPr>
              <w:t>1.1.1. Pavadinimas</w:t>
            </w:r>
          </w:p>
        </w:tc>
        <w:tc>
          <w:tcPr>
            <w:tcW w:w="3510" w:type="dxa"/>
          </w:tcPr>
          <w:p w14:paraId="257C56CD" w14:textId="412CAFBE" w:rsidR="000D555D" w:rsidRDefault="000D555D" w:rsidP="000D555D">
            <w:pPr>
              <w:jc w:val="center"/>
              <w:rPr>
                <w:kern w:val="2"/>
                <w:szCs w:val="24"/>
              </w:rPr>
            </w:pPr>
            <w:r w:rsidRPr="009E3C80">
              <w:rPr>
                <w:kern w:val="2"/>
                <w:szCs w:val="24"/>
              </w:rPr>
              <w:t>Valstybės skaitmeninių sprendimų agentūra</w:t>
            </w:r>
          </w:p>
        </w:tc>
      </w:tr>
      <w:tr w:rsidR="000D555D" w14:paraId="3A9625D4" w14:textId="77777777">
        <w:tc>
          <w:tcPr>
            <w:tcW w:w="2808" w:type="dxa"/>
            <w:vMerge/>
          </w:tcPr>
          <w:p w14:paraId="542F7052" w14:textId="77777777" w:rsidR="000D555D" w:rsidRDefault="000D555D" w:rsidP="000D555D">
            <w:pPr>
              <w:rPr>
                <w:kern w:val="2"/>
                <w:szCs w:val="24"/>
              </w:rPr>
            </w:pPr>
          </w:p>
        </w:tc>
        <w:tc>
          <w:tcPr>
            <w:tcW w:w="3240" w:type="dxa"/>
          </w:tcPr>
          <w:p w14:paraId="3AF4EA8F" w14:textId="77777777" w:rsidR="000D555D" w:rsidRDefault="000D555D" w:rsidP="000D555D">
            <w:pPr>
              <w:rPr>
                <w:kern w:val="2"/>
                <w:szCs w:val="24"/>
              </w:rPr>
            </w:pPr>
            <w:r>
              <w:rPr>
                <w:kern w:val="2"/>
                <w:szCs w:val="24"/>
              </w:rPr>
              <w:t>1.1.2. Juridinio asmens kodas</w:t>
            </w:r>
          </w:p>
        </w:tc>
        <w:tc>
          <w:tcPr>
            <w:tcW w:w="3510" w:type="dxa"/>
          </w:tcPr>
          <w:p w14:paraId="60D73196" w14:textId="6A5EEF14" w:rsidR="000D555D" w:rsidRDefault="000D555D" w:rsidP="000D555D">
            <w:pPr>
              <w:jc w:val="center"/>
              <w:rPr>
                <w:kern w:val="2"/>
                <w:szCs w:val="24"/>
              </w:rPr>
            </w:pPr>
            <w:r w:rsidRPr="009E3C80">
              <w:rPr>
                <w:kern w:val="2"/>
                <w:szCs w:val="24"/>
              </w:rPr>
              <w:t>188772433</w:t>
            </w:r>
          </w:p>
        </w:tc>
      </w:tr>
      <w:tr w:rsidR="000D555D" w14:paraId="3721323C" w14:textId="77777777">
        <w:tc>
          <w:tcPr>
            <w:tcW w:w="2808" w:type="dxa"/>
            <w:vMerge/>
          </w:tcPr>
          <w:p w14:paraId="2D3603CB" w14:textId="77777777" w:rsidR="000D555D" w:rsidRDefault="000D555D" w:rsidP="000D555D">
            <w:pPr>
              <w:rPr>
                <w:kern w:val="2"/>
                <w:szCs w:val="24"/>
              </w:rPr>
            </w:pPr>
          </w:p>
        </w:tc>
        <w:tc>
          <w:tcPr>
            <w:tcW w:w="3240" w:type="dxa"/>
          </w:tcPr>
          <w:p w14:paraId="0C3C4B0E" w14:textId="77777777" w:rsidR="000D555D" w:rsidRDefault="000D555D" w:rsidP="000D555D">
            <w:pPr>
              <w:rPr>
                <w:kern w:val="2"/>
                <w:szCs w:val="24"/>
              </w:rPr>
            </w:pPr>
            <w:r>
              <w:rPr>
                <w:kern w:val="2"/>
                <w:szCs w:val="24"/>
              </w:rPr>
              <w:t>1.1.3. Adresas</w:t>
            </w:r>
          </w:p>
        </w:tc>
        <w:tc>
          <w:tcPr>
            <w:tcW w:w="3510" w:type="dxa"/>
          </w:tcPr>
          <w:p w14:paraId="0018166E" w14:textId="5706B10D" w:rsidR="000D555D" w:rsidRDefault="000D555D" w:rsidP="000D555D">
            <w:pPr>
              <w:jc w:val="center"/>
              <w:rPr>
                <w:kern w:val="2"/>
                <w:szCs w:val="24"/>
              </w:rPr>
            </w:pPr>
            <w:r w:rsidRPr="009E3C80">
              <w:rPr>
                <w:kern w:val="2"/>
                <w:szCs w:val="24"/>
              </w:rPr>
              <w:t>Konstitucijos pr. 15-89, 09319 Vilnius</w:t>
            </w:r>
          </w:p>
        </w:tc>
      </w:tr>
      <w:tr w:rsidR="000D555D" w14:paraId="6FF796D9" w14:textId="77777777">
        <w:tc>
          <w:tcPr>
            <w:tcW w:w="2808" w:type="dxa"/>
            <w:vMerge/>
          </w:tcPr>
          <w:p w14:paraId="0F90EB16" w14:textId="77777777" w:rsidR="000D555D" w:rsidRDefault="000D555D" w:rsidP="000D555D">
            <w:pPr>
              <w:rPr>
                <w:kern w:val="2"/>
                <w:szCs w:val="24"/>
              </w:rPr>
            </w:pPr>
          </w:p>
        </w:tc>
        <w:tc>
          <w:tcPr>
            <w:tcW w:w="3240" w:type="dxa"/>
          </w:tcPr>
          <w:p w14:paraId="45977073" w14:textId="77777777" w:rsidR="000D555D" w:rsidRDefault="000D555D" w:rsidP="000D555D">
            <w:pPr>
              <w:rPr>
                <w:kern w:val="2"/>
                <w:szCs w:val="24"/>
              </w:rPr>
            </w:pPr>
            <w:r>
              <w:rPr>
                <w:kern w:val="2"/>
                <w:szCs w:val="24"/>
              </w:rPr>
              <w:t>1.1.4. PVM mokėtojo kodas</w:t>
            </w:r>
          </w:p>
        </w:tc>
        <w:tc>
          <w:tcPr>
            <w:tcW w:w="3510" w:type="dxa"/>
          </w:tcPr>
          <w:p w14:paraId="5DC1D43A" w14:textId="36C310F2" w:rsidR="000D555D" w:rsidRDefault="000D555D" w:rsidP="000D555D">
            <w:pPr>
              <w:jc w:val="center"/>
              <w:rPr>
                <w:kern w:val="2"/>
                <w:szCs w:val="24"/>
              </w:rPr>
            </w:pPr>
            <w:r>
              <w:rPr>
                <w:kern w:val="2"/>
                <w:szCs w:val="24"/>
              </w:rPr>
              <w:t>Nėra</w:t>
            </w:r>
          </w:p>
        </w:tc>
      </w:tr>
      <w:tr w:rsidR="000D555D" w14:paraId="0C28E70A" w14:textId="77777777">
        <w:tc>
          <w:tcPr>
            <w:tcW w:w="2808" w:type="dxa"/>
            <w:vMerge/>
          </w:tcPr>
          <w:p w14:paraId="0863049D" w14:textId="77777777" w:rsidR="000D555D" w:rsidRDefault="000D555D" w:rsidP="000D555D">
            <w:pPr>
              <w:rPr>
                <w:kern w:val="2"/>
                <w:szCs w:val="24"/>
              </w:rPr>
            </w:pPr>
          </w:p>
        </w:tc>
        <w:tc>
          <w:tcPr>
            <w:tcW w:w="3240" w:type="dxa"/>
          </w:tcPr>
          <w:p w14:paraId="59B49F39" w14:textId="77777777" w:rsidR="000D555D" w:rsidRDefault="000D555D" w:rsidP="000D555D">
            <w:pPr>
              <w:rPr>
                <w:kern w:val="2"/>
                <w:szCs w:val="24"/>
              </w:rPr>
            </w:pPr>
            <w:r>
              <w:rPr>
                <w:kern w:val="2"/>
                <w:szCs w:val="24"/>
              </w:rPr>
              <w:t>1.1.5. Atsiskaitomoji sąskaita</w:t>
            </w:r>
          </w:p>
        </w:tc>
        <w:tc>
          <w:tcPr>
            <w:tcW w:w="3510" w:type="dxa"/>
          </w:tcPr>
          <w:p w14:paraId="014D43A6" w14:textId="746DE9DB" w:rsidR="000D555D" w:rsidRDefault="000D555D" w:rsidP="000D555D">
            <w:pPr>
              <w:jc w:val="center"/>
              <w:rPr>
                <w:kern w:val="2"/>
                <w:szCs w:val="24"/>
              </w:rPr>
            </w:pPr>
            <w:r w:rsidRPr="008A7F45">
              <w:t>LT854040063610001246</w:t>
            </w:r>
          </w:p>
        </w:tc>
      </w:tr>
      <w:tr w:rsidR="000D555D" w14:paraId="5500E1BF" w14:textId="77777777">
        <w:tc>
          <w:tcPr>
            <w:tcW w:w="2808" w:type="dxa"/>
            <w:vMerge/>
          </w:tcPr>
          <w:p w14:paraId="183412CC" w14:textId="77777777" w:rsidR="000D555D" w:rsidRDefault="000D555D" w:rsidP="000D555D">
            <w:pPr>
              <w:rPr>
                <w:kern w:val="2"/>
                <w:szCs w:val="24"/>
              </w:rPr>
            </w:pPr>
          </w:p>
        </w:tc>
        <w:tc>
          <w:tcPr>
            <w:tcW w:w="3240" w:type="dxa"/>
          </w:tcPr>
          <w:p w14:paraId="20C1E8E0" w14:textId="77777777" w:rsidR="000D555D" w:rsidRDefault="000D555D" w:rsidP="000D555D">
            <w:pPr>
              <w:rPr>
                <w:kern w:val="2"/>
                <w:szCs w:val="24"/>
              </w:rPr>
            </w:pPr>
            <w:r>
              <w:rPr>
                <w:kern w:val="2"/>
                <w:szCs w:val="24"/>
              </w:rPr>
              <w:t>1.1.6. Bankas, banko kodas</w:t>
            </w:r>
          </w:p>
        </w:tc>
        <w:tc>
          <w:tcPr>
            <w:tcW w:w="3510" w:type="dxa"/>
          </w:tcPr>
          <w:p w14:paraId="4A0FA384" w14:textId="37B15D83" w:rsidR="000D555D" w:rsidRDefault="000D555D" w:rsidP="000D555D">
            <w:pPr>
              <w:jc w:val="center"/>
              <w:rPr>
                <w:kern w:val="2"/>
                <w:szCs w:val="24"/>
              </w:rPr>
            </w:pPr>
            <w:r w:rsidRPr="009E3C80">
              <w:rPr>
                <w:kern w:val="2"/>
                <w:szCs w:val="24"/>
              </w:rPr>
              <w:t>LR finansų ministerija, Lukiškių g. 2, 01108 Vilnius; Juridinio asmens kodas: 288601650SWIFT kodas: MFRLLT22XXX</w:t>
            </w:r>
          </w:p>
        </w:tc>
      </w:tr>
      <w:tr w:rsidR="000D555D" w14:paraId="3DD9AA20" w14:textId="77777777">
        <w:tc>
          <w:tcPr>
            <w:tcW w:w="2808" w:type="dxa"/>
            <w:vMerge/>
          </w:tcPr>
          <w:p w14:paraId="1DE13601" w14:textId="77777777" w:rsidR="000D555D" w:rsidRDefault="000D555D" w:rsidP="000D555D">
            <w:pPr>
              <w:rPr>
                <w:kern w:val="2"/>
                <w:szCs w:val="24"/>
              </w:rPr>
            </w:pPr>
          </w:p>
        </w:tc>
        <w:tc>
          <w:tcPr>
            <w:tcW w:w="3240" w:type="dxa"/>
          </w:tcPr>
          <w:p w14:paraId="63E18121" w14:textId="77777777" w:rsidR="000D555D" w:rsidRDefault="000D555D" w:rsidP="000D555D">
            <w:pPr>
              <w:rPr>
                <w:kern w:val="2"/>
                <w:szCs w:val="24"/>
              </w:rPr>
            </w:pPr>
            <w:r>
              <w:rPr>
                <w:kern w:val="2"/>
                <w:szCs w:val="24"/>
              </w:rPr>
              <w:t>1.1.7. Telefonas</w:t>
            </w:r>
          </w:p>
        </w:tc>
        <w:tc>
          <w:tcPr>
            <w:tcW w:w="3510" w:type="dxa"/>
          </w:tcPr>
          <w:p w14:paraId="5D23B4BD" w14:textId="2A5D343F" w:rsidR="000D555D" w:rsidRDefault="000D555D" w:rsidP="000D555D">
            <w:pPr>
              <w:jc w:val="center"/>
              <w:rPr>
                <w:kern w:val="2"/>
                <w:szCs w:val="24"/>
              </w:rPr>
            </w:pPr>
            <w:r w:rsidRPr="009E3C80">
              <w:rPr>
                <w:kern w:val="2"/>
                <w:szCs w:val="24"/>
              </w:rPr>
              <w:t>+370 685 83595</w:t>
            </w:r>
          </w:p>
        </w:tc>
      </w:tr>
      <w:tr w:rsidR="000D555D" w14:paraId="52F67F65" w14:textId="77777777">
        <w:tc>
          <w:tcPr>
            <w:tcW w:w="2808" w:type="dxa"/>
            <w:vMerge/>
          </w:tcPr>
          <w:p w14:paraId="626063F1" w14:textId="77777777" w:rsidR="000D555D" w:rsidRDefault="000D555D" w:rsidP="000D555D">
            <w:pPr>
              <w:rPr>
                <w:kern w:val="2"/>
                <w:szCs w:val="24"/>
              </w:rPr>
            </w:pPr>
          </w:p>
        </w:tc>
        <w:tc>
          <w:tcPr>
            <w:tcW w:w="3240" w:type="dxa"/>
          </w:tcPr>
          <w:p w14:paraId="26E6F7FC" w14:textId="77777777" w:rsidR="000D555D" w:rsidRDefault="000D555D" w:rsidP="000D555D">
            <w:pPr>
              <w:rPr>
                <w:kern w:val="2"/>
                <w:szCs w:val="24"/>
              </w:rPr>
            </w:pPr>
            <w:r>
              <w:rPr>
                <w:kern w:val="2"/>
                <w:szCs w:val="24"/>
              </w:rPr>
              <w:t>1.1.8. El. paštas</w:t>
            </w:r>
          </w:p>
        </w:tc>
        <w:tc>
          <w:tcPr>
            <w:tcW w:w="3510" w:type="dxa"/>
          </w:tcPr>
          <w:p w14:paraId="05C43373" w14:textId="54AA1D91" w:rsidR="000D555D" w:rsidRDefault="000D555D" w:rsidP="000D555D">
            <w:pPr>
              <w:jc w:val="center"/>
              <w:rPr>
                <w:kern w:val="2"/>
                <w:szCs w:val="24"/>
              </w:rPr>
            </w:pPr>
            <w:r w:rsidRPr="009E3C80">
              <w:rPr>
                <w:kern w:val="2"/>
                <w:szCs w:val="24"/>
              </w:rPr>
              <w:t>info@vssa.lt</w:t>
            </w:r>
          </w:p>
        </w:tc>
      </w:tr>
      <w:tr w:rsidR="000D555D" w14:paraId="2E65A3EF" w14:textId="77777777">
        <w:tc>
          <w:tcPr>
            <w:tcW w:w="2808" w:type="dxa"/>
            <w:vMerge/>
          </w:tcPr>
          <w:p w14:paraId="55821D82" w14:textId="77777777" w:rsidR="000D555D" w:rsidRDefault="000D555D" w:rsidP="000D555D">
            <w:pPr>
              <w:rPr>
                <w:kern w:val="2"/>
                <w:szCs w:val="24"/>
              </w:rPr>
            </w:pPr>
          </w:p>
        </w:tc>
        <w:tc>
          <w:tcPr>
            <w:tcW w:w="3240" w:type="dxa"/>
          </w:tcPr>
          <w:p w14:paraId="7BB2D991" w14:textId="147A316F" w:rsidR="000D555D" w:rsidRDefault="000D555D" w:rsidP="000D555D">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prekes, priims prekes ir pan.</w:t>
            </w:r>
            <w:r w:rsidRPr="00E21BD0">
              <w:rPr>
                <w:color w:val="4472C4"/>
                <w:kern w:val="2"/>
                <w:szCs w:val="24"/>
              </w:rPr>
              <w:t>)</w:t>
            </w:r>
          </w:p>
        </w:tc>
        <w:tc>
          <w:tcPr>
            <w:tcW w:w="3510" w:type="dxa"/>
          </w:tcPr>
          <w:p w14:paraId="17518B9C" w14:textId="77777777" w:rsidR="000D555D" w:rsidRDefault="000D555D" w:rsidP="000D555D">
            <w:pPr>
              <w:jc w:val="center"/>
              <w:rPr>
                <w:kern w:val="2"/>
                <w:szCs w:val="24"/>
              </w:rPr>
            </w:pPr>
          </w:p>
        </w:tc>
      </w:tr>
      <w:tr w:rsidR="000D555D" w14:paraId="33F22D61" w14:textId="77777777">
        <w:tc>
          <w:tcPr>
            <w:tcW w:w="2808" w:type="dxa"/>
            <w:vMerge/>
          </w:tcPr>
          <w:p w14:paraId="0C4ECD83" w14:textId="77777777" w:rsidR="000D555D" w:rsidRDefault="000D555D" w:rsidP="000D555D">
            <w:pPr>
              <w:rPr>
                <w:kern w:val="2"/>
                <w:szCs w:val="24"/>
              </w:rPr>
            </w:pPr>
          </w:p>
        </w:tc>
        <w:tc>
          <w:tcPr>
            <w:tcW w:w="3240" w:type="dxa"/>
          </w:tcPr>
          <w:p w14:paraId="462ECB38" w14:textId="77777777" w:rsidR="000D555D" w:rsidRDefault="000D555D" w:rsidP="000D555D">
            <w:pPr>
              <w:rPr>
                <w:kern w:val="2"/>
                <w:szCs w:val="24"/>
              </w:rPr>
            </w:pPr>
            <w:r>
              <w:rPr>
                <w:kern w:val="2"/>
                <w:szCs w:val="24"/>
              </w:rPr>
              <w:t>1.1.10. Atstovavimo pagrindas</w:t>
            </w:r>
          </w:p>
        </w:tc>
        <w:tc>
          <w:tcPr>
            <w:tcW w:w="3510" w:type="dxa"/>
          </w:tcPr>
          <w:p w14:paraId="0C36F8C4" w14:textId="77777777" w:rsidR="000D555D" w:rsidRDefault="000D555D" w:rsidP="000D555D">
            <w:pPr>
              <w:jc w:val="center"/>
              <w:rPr>
                <w:kern w:val="2"/>
                <w:szCs w:val="24"/>
              </w:rPr>
            </w:pPr>
          </w:p>
        </w:tc>
      </w:tr>
      <w:tr w:rsidR="000D555D" w14:paraId="007C5DDF" w14:textId="77777777">
        <w:tc>
          <w:tcPr>
            <w:tcW w:w="2808" w:type="dxa"/>
            <w:vMerge w:val="restart"/>
          </w:tcPr>
          <w:p w14:paraId="6CC3A23A" w14:textId="77777777" w:rsidR="000D555D" w:rsidRDefault="000D555D" w:rsidP="000D555D">
            <w:pPr>
              <w:rPr>
                <w:b/>
                <w:bCs/>
                <w:kern w:val="2"/>
                <w:szCs w:val="24"/>
              </w:rPr>
            </w:pPr>
          </w:p>
          <w:p w14:paraId="2833698F" w14:textId="77777777" w:rsidR="000D555D" w:rsidRDefault="000D555D" w:rsidP="000D555D">
            <w:pPr>
              <w:rPr>
                <w:b/>
                <w:bCs/>
                <w:kern w:val="2"/>
                <w:szCs w:val="24"/>
              </w:rPr>
            </w:pPr>
          </w:p>
          <w:p w14:paraId="5765485F" w14:textId="77777777" w:rsidR="000D555D" w:rsidRDefault="000D555D" w:rsidP="000D555D">
            <w:pPr>
              <w:rPr>
                <w:b/>
                <w:bCs/>
                <w:color w:val="FF0000"/>
                <w:kern w:val="2"/>
                <w:szCs w:val="24"/>
              </w:rPr>
            </w:pPr>
          </w:p>
          <w:p w14:paraId="639651E8" w14:textId="77777777" w:rsidR="000D555D" w:rsidRDefault="000D555D" w:rsidP="000D555D">
            <w:pPr>
              <w:rPr>
                <w:b/>
                <w:bCs/>
                <w:kern w:val="2"/>
                <w:szCs w:val="24"/>
              </w:rPr>
            </w:pPr>
            <w:r>
              <w:rPr>
                <w:b/>
                <w:bCs/>
                <w:kern w:val="2"/>
                <w:szCs w:val="24"/>
              </w:rPr>
              <w:t>1.2. Tiekėjas</w:t>
            </w:r>
          </w:p>
          <w:p w14:paraId="18D1129E" w14:textId="77777777" w:rsidR="000D555D" w:rsidRDefault="000D555D" w:rsidP="000D555D">
            <w:pPr>
              <w:rPr>
                <w:color w:val="0070C0"/>
                <w:kern w:val="2"/>
                <w:szCs w:val="24"/>
              </w:rPr>
            </w:pPr>
            <w:r>
              <w:rPr>
                <w:color w:val="0070C0"/>
                <w:kern w:val="2"/>
                <w:szCs w:val="24"/>
              </w:rPr>
              <w:t>(jei Tiekėjas yra fizinis asmuo, skiltys atitinkamai pakoreguojamos.</w:t>
            </w:r>
          </w:p>
          <w:p w14:paraId="27C3E901" w14:textId="77777777" w:rsidR="000D555D" w:rsidRDefault="000D555D" w:rsidP="000D555D">
            <w:pPr>
              <w:rPr>
                <w:color w:val="0070C0"/>
                <w:kern w:val="2"/>
                <w:szCs w:val="24"/>
              </w:rPr>
            </w:pPr>
            <w:r>
              <w:rPr>
                <w:color w:val="0070C0"/>
                <w:kern w:val="2"/>
                <w:szCs w:val="24"/>
              </w:rPr>
              <w:t>Jei Tiekėjas yra tiekėjų grupė, skiltys pildomos įterpiant kiekvieno grupės nario informaciją)</w:t>
            </w:r>
          </w:p>
          <w:p w14:paraId="21CE8848" w14:textId="77777777" w:rsidR="000D555D" w:rsidRDefault="000D555D" w:rsidP="000D555D">
            <w:pPr>
              <w:rPr>
                <w:color w:val="0070C0"/>
                <w:kern w:val="2"/>
                <w:szCs w:val="24"/>
              </w:rPr>
            </w:pPr>
          </w:p>
          <w:p w14:paraId="0B4EFF7C" w14:textId="77777777" w:rsidR="000D555D" w:rsidRDefault="000D555D" w:rsidP="000D555D">
            <w:pPr>
              <w:rPr>
                <w:b/>
                <w:bCs/>
                <w:kern w:val="2"/>
                <w:szCs w:val="24"/>
              </w:rPr>
            </w:pPr>
          </w:p>
        </w:tc>
        <w:tc>
          <w:tcPr>
            <w:tcW w:w="3240" w:type="dxa"/>
          </w:tcPr>
          <w:p w14:paraId="70ABFCE7" w14:textId="77777777" w:rsidR="000D555D" w:rsidRDefault="000D555D" w:rsidP="000D555D">
            <w:pPr>
              <w:rPr>
                <w:kern w:val="2"/>
                <w:szCs w:val="24"/>
              </w:rPr>
            </w:pPr>
            <w:r>
              <w:rPr>
                <w:kern w:val="2"/>
                <w:szCs w:val="24"/>
              </w:rPr>
              <w:t>1.2.1. Pavadinimas</w:t>
            </w:r>
          </w:p>
        </w:tc>
        <w:tc>
          <w:tcPr>
            <w:tcW w:w="3510" w:type="dxa"/>
          </w:tcPr>
          <w:p w14:paraId="1112275A" w14:textId="77777777" w:rsidR="000D555D" w:rsidRDefault="000D555D" w:rsidP="000D555D">
            <w:pPr>
              <w:jc w:val="center"/>
              <w:rPr>
                <w:kern w:val="2"/>
                <w:szCs w:val="24"/>
              </w:rPr>
            </w:pPr>
          </w:p>
        </w:tc>
      </w:tr>
      <w:tr w:rsidR="000D555D" w14:paraId="1A5F871F" w14:textId="77777777">
        <w:tc>
          <w:tcPr>
            <w:tcW w:w="2808" w:type="dxa"/>
            <w:vMerge/>
          </w:tcPr>
          <w:p w14:paraId="3E29F400" w14:textId="77777777" w:rsidR="000D555D" w:rsidRDefault="000D555D" w:rsidP="000D555D">
            <w:pPr>
              <w:rPr>
                <w:b/>
                <w:bCs/>
                <w:kern w:val="2"/>
                <w:szCs w:val="24"/>
              </w:rPr>
            </w:pPr>
          </w:p>
        </w:tc>
        <w:tc>
          <w:tcPr>
            <w:tcW w:w="3240" w:type="dxa"/>
          </w:tcPr>
          <w:p w14:paraId="6A82827C" w14:textId="77777777" w:rsidR="000D555D" w:rsidRDefault="000D555D" w:rsidP="000D555D">
            <w:pPr>
              <w:rPr>
                <w:kern w:val="2"/>
                <w:szCs w:val="24"/>
              </w:rPr>
            </w:pPr>
            <w:r>
              <w:rPr>
                <w:kern w:val="2"/>
                <w:szCs w:val="24"/>
              </w:rPr>
              <w:t>1.2.2. Juridinio asmens kodas</w:t>
            </w:r>
          </w:p>
        </w:tc>
        <w:tc>
          <w:tcPr>
            <w:tcW w:w="3510" w:type="dxa"/>
          </w:tcPr>
          <w:p w14:paraId="2BD4B63A" w14:textId="77777777" w:rsidR="000D555D" w:rsidRDefault="000D555D" w:rsidP="000D555D">
            <w:pPr>
              <w:jc w:val="center"/>
              <w:rPr>
                <w:kern w:val="2"/>
                <w:szCs w:val="24"/>
              </w:rPr>
            </w:pPr>
          </w:p>
        </w:tc>
      </w:tr>
      <w:tr w:rsidR="000D555D" w14:paraId="61A78894" w14:textId="77777777">
        <w:tc>
          <w:tcPr>
            <w:tcW w:w="2808" w:type="dxa"/>
            <w:vMerge/>
          </w:tcPr>
          <w:p w14:paraId="5DCF5EA4" w14:textId="77777777" w:rsidR="000D555D" w:rsidRDefault="000D555D" w:rsidP="000D555D">
            <w:pPr>
              <w:rPr>
                <w:b/>
                <w:bCs/>
                <w:kern w:val="2"/>
                <w:szCs w:val="24"/>
              </w:rPr>
            </w:pPr>
          </w:p>
        </w:tc>
        <w:tc>
          <w:tcPr>
            <w:tcW w:w="3240" w:type="dxa"/>
          </w:tcPr>
          <w:p w14:paraId="776EA420" w14:textId="77777777" w:rsidR="000D555D" w:rsidRDefault="000D555D" w:rsidP="000D555D">
            <w:pPr>
              <w:rPr>
                <w:kern w:val="2"/>
                <w:szCs w:val="24"/>
              </w:rPr>
            </w:pPr>
            <w:r>
              <w:rPr>
                <w:kern w:val="2"/>
                <w:szCs w:val="24"/>
              </w:rPr>
              <w:t>1.2.3. Adresas</w:t>
            </w:r>
          </w:p>
        </w:tc>
        <w:tc>
          <w:tcPr>
            <w:tcW w:w="3510" w:type="dxa"/>
          </w:tcPr>
          <w:p w14:paraId="6A9B44B3" w14:textId="77777777" w:rsidR="000D555D" w:rsidRDefault="000D555D" w:rsidP="000D555D">
            <w:pPr>
              <w:jc w:val="center"/>
              <w:rPr>
                <w:kern w:val="2"/>
                <w:szCs w:val="24"/>
              </w:rPr>
            </w:pPr>
          </w:p>
        </w:tc>
      </w:tr>
      <w:tr w:rsidR="000D555D" w14:paraId="45B47774" w14:textId="77777777">
        <w:tc>
          <w:tcPr>
            <w:tcW w:w="2808" w:type="dxa"/>
            <w:vMerge/>
          </w:tcPr>
          <w:p w14:paraId="732F71C6" w14:textId="77777777" w:rsidR="000D555D" w:rsidRDefault="000D555D" w:rsidP="000D555D">
            <w:pPr>
              <w:rPr>
                <w:b/>
                <w:bCs/>
                <w:kern w:val="2"/>
                <w:szCs w:val="24"/>
              </w:rPr>
            </w:pPr>
          </w:p>
        </w:tc>
        <w:tc>
          <w:tcPr>
            <w:tcW w:w="3240" w:type="dxa"/>
          </w:tcPr>
          <w:p w14:paraId="7E2CBB3A" w14:textId="77777777" w:rsidR="000D555D" w:rsidRDefault="000D555D" w:rsidP="000D555D">
            <w:pPr>
              <w:rPr>
                <w:kern w:val="2"/>
                <w:szCs w:val="24"/>
              </w:rPr>
            </w:pPr>
            <w:r>
              <w:rPr>
                <w:kern w:val="2"/>
                <w:szCs w:val="24"/>
              </w:rPr>
              <w:t>1.2.4. PVM mokėtojo kodas</w:t>
            </w:r>
          </w:p>
        </w:tc>
        <w:tc>
          <w:tcPr>
            <w:tcW w:w="3510" w:type="dxa"/>
          </w:tcPr>
          <w:p w14:paraId="15179B7B" w14:textId="77777777" w:rsidR="000D555D" w:rsidRDefault="000D555D" w:rsidP="000D555D">
            <w:pPr>
              <w:jc w:val="center"/>
              <w:rPr>
                <w:kern w:val="2"/>
                <w:szCs w:val="24"/>
              </w:rPr>
            </w:pPr>
          </w:p>
        </w:tc>
      </w:tr>
      <w:tr w:rsidR="000D555D" w14:paraId="6092DB2A" w14:textId="77777777">
        <w:tc>
          <w:tcPr>
            <w:tcW w:w="2808" w:type="dxa"/>
            <w:vMerge/>
          </w:tcPr>
          <w:p w14:paraId="375778B4" w14:textId="77777777" w:rsidR="000D555D" w:rsidRDefault="000D555D" w:rsidP="000D555D">
            <w:pPr>
              <w:rPr>
                <w:b/>
                <w:bCs/>
                <w:kern w:val="2"/>
                <w:szCs w:val="24"/>
              </w:rPr>
            </w:pPr>
          </w:p>
        </w:tc>
        <w:tc>
          <w:tcPr>
            <w:tcW w:w="3240" w:type="dxa"/>
          </w:tcPr>
          <w:p w14:paraId="31BE69E2" w14:textId="77777777" w:rsidR="000D555D" w:rsidRDefault="000D555D" w:rsidP="000D555D">
            <w:pPr>
              <w:rPr>
                <w:kern w:val="2"/>
                <w:szCs w:val="24"/>
              </w:rPr>
            </w:pPr>
            <w:r>
              <w:rPr>
                <w:kern w:val="2"/>
                <w:szCs w:val="24"/>
              </w:rPr>
              <w:t>1.2.5. Atsiskaitomoji sąskaita</w:t>
            </w:r>
          </w:p>
        </w:tc>
        <w:tc>
          <w:tcPr>
            <w:tcW w:w="3510" w:type="dxa"/>
          </w:tcPr>
          <w:p w14:paraId="70F0CA6E" w14:textId="77777777" w:rsidR="000D555D" w:rsidRDefault="000D555D" w:rsidP="000D555D">
            <w:pPr>
              <w:jc w:val="center"/>
              <w:rPr>
                <w:kern w:val="2"/>
                <w:szCs w:val="24"/>
              </w:rPr>
            </w:pPr>
          </w:p>
        </w:tc>
      </w:tr>
      <w:tr w:rsidR="000D555D" w14:paraId="540EFE3F" w14:textId="77777777">
        <w:tc>
          <w:tcPr>
            <w:tcW w:w="2808" w:type="dxa"/>
            <w:vMerge/>
          </w:tcPr>
          <w:p w14:paraId="7CEEC82D" w14:textId="77777777" w:rsidR="000D555D" w:rsidRDefault="000D555D" w:rsidP="000D555D">
            <w:pPr>
              <w:rPr>
                <w:b/>
                <w:bCs/>
                <w:kern w:val="2"/>
                <w:szCs w:val="24"/>
              </w:rPr>
            </w:pPr>
          </w:p>
        </w:tc>
        <w:tc>
          <w:tcPr>
            <w:tcW w:w="3240" w:type="dxa"/>
          </w:tcPr>
          <w:p w14:paraId="6F825218" w14:textId="77777777" w:rsidR="000D555D" w:rsidRDefault="000D555D" w:rsidP="000D555D">
            <w:pPr>
              <w:rPr>
                <w:kern w:val="2"/>
                <w:szCs w:val="24"/>
              </w:rPr>
            </w:pPr>
            <w:r>
              <w:rPr>
                <w:kern w:val="2"/>
                <w:szCs w:val="24"/>
              </w:rPr>
              <w:t>1.2.6. Bankas, banko kodas</w:t>
            </w:r>
          </w:p>
        </w:tc>
        <w:tc>
          <w:tcPr>
            <w:tcW w:w="3510" w:type="dxa"/>
          </w:tcPr>
          <w:p w14:paraId="75944459" w14:textId="77777777" w:rsidR="000D555D" w:rsidRDefault="000D555D" w:rsidP="000D555D">
            <w:pPr>
              <w:jc w:val="center"/>
              <w:rPr>
                <w:kern w:val="2"/>
                <w:szCs w:val="24"/>
              </w:rPr>
            </w:pPr>
          </w:p>
        </w:tc>
      </w:tr>
      <w:tr w:rsidR="000D555D" w14:paraId="7FBB5F3B" w14:textId="77777777">
        <w:tc>
          <w:tcPr>
            <w:tcW w:w="2808" w:type="dxa"/>
            <w:vMerge/>
          </w:tcPr>
          <w:p w14:paraId="5E3C90B9" w14:textId="77777777" w:rsidR="000D555D" w:rsidRDefault="000D555D" w:rsidP="000D555D">
            <w:pPr>
              <w:rPr>
                <w:b/>
                <w:bCs/>
                <w:kern w:val="2"/>
                <w:szCs w:val="24"/>
              </w:rPr>
            </w:pPr>
          </w:p>
        </w:tc>
        <w:tc>
          <w:tcPr>
            <w:tcW w:w="3240" w:type="dxa"/>
          </w:tcPr>
          <w:p w14:paraId="5489013E" w14:textId="77777777" w:rsidR="000D555D" w:rsidRDefault="000D555D" w:rsidP="000D555D">
            <w:pPr>
              <w:rPr>
                <w:kern w:val="2"/>
                <w:szCs w:val="24"/>
              </w:rPr>
            </w:pPr>
            <w:r>
              <w:rPr>
                <w:kern w:val="2"/>
                <w:szCs w:val="24"/>
              </w:rPr>
              <w:t>1.2.7. Telefonas</w:t>
            </w:r>
          </w:p>
        </w:tc>
        <w:tc>
          <w:tcPr>
            <w:tcW w:w="3510" w:type="dxa"/>
          </w:tcPr>
          <w:p w14:paraId="270180EA" w14:textId="77777777" w:rsidR="000D555D" w:rsidRDefault="000D555D" w:rsidP="000D555D">
            <w:pPr>
              <w:jc w:val="center"/>
              <w:rPr>
                <w:kern w:val="2"/>
                <w:szCs w:val="24"/>
              </w:rPr>
            </w:pPr>
          </w:p>
        </w:tc>
      </w:tr>
      <w:tr w:rsidR="000D555D" w14:paraId="5AD7DC8E" w14:textId="77777777">
        <w:tc>
          <w:tcPr>
            <w:tcW w:w="2808" w:type="dxa"/>
            <w:vMerge/>
          </w:tcPr>
          <w:p w14:paraId="52414C8C" w14:textId="77777777" w:rsidR="000D555D" w:rsidRDefault="000D555D" w:rsidP="000D555D">
            <w:pPr>
              <w:rPr>
                <w:b/>
                <w:bCs/>
                <w:kern w:val="2"/>
                <w:szCs w:val="24"/>
              </w:rPr>
            </w:pPr>
          </w:p>
        </w:tc>
        <w:tc>
          <w:tcPr>
            <w:tcW w:w="3240" w:type="dxa"/>
          </w:tcPr>
          <w:p w14:paraId="2E228947" w14:textId="77777777" w:rsidR="000D555D" w:rsidRDefault="000D555D" w:rsidP="000D555D">
            <w:pPr>
              <w:rPr>
                <w:kern w:val="2"/>
                <w:szCs w:val="24"/>
              </w:rPr>
            </w:pPr>
            <w:r>
              <w:rPr>
                <w:kern w:val="2"/>
                <w:szCs w:val="24"/>
              </w:rPr>
              <w:t>1.2.8. El. paštas</w:t>
            </w:r>
          </w:p>
        </w:tc>
        <w:tc>
          <w:tcPr>
            <w:tcW w:w="3510" w:type="dxa"/>
          </w:tcPr>
          <w:p w14:paraId="7DF92A47" w14:textId="77777777" w:rsidR="000D555D" w:rsidRDefault="000D555D" w:rsidP="000D555D">
            <w:pPr>
              <w:jc w:val="center"/>
              <w:rPr>
                <w:kern w:val="2"/>
                <w:szCs w:val="24"/>
              </w:rPr>
            </w:pPr>
          </w:p>
        </w:tc>
      </w:tr>
      <w:tr w:rsidR="000D555D" w14:paraId="0FA2FC98" w14:textId="77777777">
        <w:tc>
          <w:tcPr>
            <w:tcW w:w="2808" w:type="dxa"/>
            <w:vMerge/>
          </w:tcPr>
          <w:p w14:paraId="263509AE" w14:textId="77777777" w:rsidR="000D555D" w:rsidRDefault="000D555D" w:rsidP="000D555D">
            <w:pPr>
              <w:rPr>
                <w:b/>
                <w:bCs/>
                <w:kern w:val="2"/>
                <w:szCs w:val="24"/>
              </w:rPr>
            </w:pPr>
          </w:p>
        </w:tc>
        <w:tc>
          <w:tcPr>
            <w:tcW w:w="3240" w:type="dxa"/>
          </w:tcPr>
          <w:p w14:paraId="5BC126BC" w14:textId="6F18E44A" w:rsidR="000D555D" w:rsidRDefault="000D555D" w:rsidP="000D555D">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1BF7E1ED" w14:textId="77777777" w:rsidR="000D555D" w:rsidRDefault="000D555D" w:rsidP="000D555D">
            <w:pPr>
              <w:jc w:val="center"/>
              <w:rPr>
                <w:kern w:val="2"/>
                <w:szCs w:val="24"/>
              </w:rPr>
            </w:pPr>
          </w:p>
        </w:tc>
      </w:tr>
      <w:tr w:rsidR="000D555D" w14:paraId="5DDF2431" w14:textId="77777777">
        <w:tc>
          <w:tcPr>
            <w:tcW w:w="2808" w:type="dxa"/>
            <w:vMerge/>
          </w:tcPr>
          <w:p w14:paraId="7AC10F3C" w14:textId="77777777" w:rsidR="000D555D" w:rsidRDefault="000D555D" w:rsidP="000D555D">
            <w:pPr>
              <w:rPr>
                <w:b/>
                <w:bCs/>
                <w:kern w:val="2"/>
                <w:szCs w:val="24"/>
              </w:rPr>
            </w:pPr>
          </w:p>
        </w:tc>
        <w:tc>
          <w:tcPr>
            <w:tcW w:w="3240" w:type="dxa"/>
          </w:tcPr>
          <w:p w14:paraId="5B725D97" w14:textId="77777777" w:rsidR="000D555D" w:rsidRDefault="000D555D" w:rsidP="000D555D">
            <w:pPr>
              <w:rPr>
                <w:kern w:val="2"/>
                <w:szCs w:val="24"/>
              </w:rPr>
            </w:pPr>
            <w:r>
              <w:rPr>
                <w:kern w:val="2"/>
                <w:szCs w:val="24"/>
              </w:rPr>
              <w:t>1.2.10. Atstovavimo pagrindas</w:t>
            </w:r>
          </w:p>
        </w:tc>
        <w:tc>
          <w:tcPr>
            <w:tcW w:w="3510" w:type="dxa"/>
          </w:tcPr>
          <w:p w14:paraId="4D7D602B" w14:textId="77777777" w:rsidR="000D555D" w:rsidRDefault="000D555D" w:rsidP="000D555D">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rsidTr="74A65280">
        <w:trPr>
          <w:trHeight w:val="300"/>
        </w:trPr>
        <w:tc>
          <w:tcPr>
            <w:tcW w:w="9535" w:type="dxa"/>
            <w:gridSpan w:val="5"/>
          </w:tcPr>
          <w:p w14:paraId="3F7FAB21" w14:textId="77777777" w:rsidR="00B130F4" w:rsidRDefault="00351DCC">
            <w:pPr>
              <w:jc w:val="center"/>
              <w:rPr>
                <w:b/>
                <w:bCs/>
                <w:kern w:val="2"/>
                <w:szCs w:val="24"/>
              </w:rPr>
            </w:pPr>
            <w:r>
              <w:rPr>
                <w:b/>
                <w:bCs/>
                <w:kern w:val="2"/>
                <w:szCs w:val="24"/>
              </w:rPr>
              <w:lastRenderedPageBreak/>
              <w:t>2. ATSAKINGI ASMENYS</w:t>
            </w:r>
          </w:p>
        </w:tc>
      </w:tr>
      <w:tr w:rsidR="00B130F4" w14:paraId="235F57CA"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rsidTr="74A65280">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092AB89" w14:textId="5EC86346" w:rsidR="009F7515" w:rsidRPr="00260721" w:rsidRDefault="00351DCC" w:rsidP="00260721">
            <w:pPr>
              <w:jc w:val="both"/>
              <w:rPr>
                <w:color w:val="000000" w:themeColor="text1"/>
                <w:kern w:val="2"/>
              </w:rPr>
            </w:pPr>
            <w:r w:rsidRPr="26EBB007">
              <w:rPr>
                <w:color w:val="000000" w:themeColor="text1"/>
                <w:kern w:val="2"/>
              </w:rPr>
              <w:t>Tiekėjas įsipareigoja Sutartyje numatytomis sąlygomis perduoti Pirkėjui Prekes</w:t>
            </w:r>
            <w:r w:rsidR="75BDD348" w:rsidRPr="26EBB007">
              <w:rPr>
                <w:color w:val="000000" w:themeColor="text1"/>
                <w:kern w:val="2"/>
              </w:rPr>
              <w:t>:</w:t>
            </w:r>
            <w:r w:rsidRPr="26EBB007">
              <w:rPr>
                <w:color w:val="000000" w:themeColor="text1"/>
                <w:kern w:val="2"/>
              </w:rPr>
              <w:t xml:space="preserve"> </w:t>
            </w:r>
            <w:r w:rsidR="002C0525" w:rsidRPr="26EBB007">
              <w:rPr>
                <w:color w:val="000000" w:themeColor="text1"/>
                <w:kern w:val="2"/>
              </w:rPr>
              <w:t xml:space="preserve">IBM </w:t>
            </w:r>
            <w:proofErr w:type="spellStart"/>
            <w:r w:rsidR="002C0525" w:rsidRPr="26EBB007">
              <w:rPr>
                <w:color w:val="000000" w:themeColor="text1"/>
                <w:kern w:val="2"/>
              </w:rPr>
              <w:t>Qradar</w:t>
            </w:r>
            <w:proofErr w:type="spellEnd"/>
            <w:r w:rsidR="002C0525" w:rsidRPr="26EBB007">
              <w:rPr>
                <w:color w:val="000000" w:themeColor="text1"/>
                <w:kern w:val="2"/>
              </w:rPr>
              <w:t xml:space="preserve"> licencijų nuom</w:t>
            </w:r>
            <w:r w:rsidR="3A1A7F42" w:rsidRPr="26EBB007">
              <w:rPr>
                <w:color w:val="000000" w:themeColor="text1"/>
                <w:kern w:val="2"/>
              </w:rPr>
              <w:t>a</w:t>
            </w:r>
            <w:r w:rsidR="009F7515" w:rsidRPr="26EBB007">
              <w:rPr>
                <w:color w:val="000000" w:themeColor="text1"/>
                <w:kern w:val="2"/>
              </w:rPr>
              <w:t xml:space="preserve"> su gamintojo palaikymu (toliau – Prekės).</w:t>
            </w:r>
          </w:p>
          <w:p w14:paraId="70F93AF6" w14:textId="121715C4" w:rsidR="00B130F4" w:rsidRDefault="00351DCC" w:rsidP="00260721">
            <w:pPr>
              <w:jc w:val="both"/>
              <w:rPr>
                <w:color w:val="000000"/>
                <w:kern w:val="2"/>
                <w:szCs w:val="24"/>
              </w:rPr>
            </w:pPr>
            <w:r w:rsidRPr="00260721">
              <w:rPr>
                <w:color w:val="000000" w:themeColor="text1"/>
                <w:kern w:val="2"/>
                <w:szCs w:val="24"/>
              </w:rPr>
              <w:t xml:space="preserve">Išsamus Prekių aprašymas ir kiti reikalavimai tiekiamoms Prekėms nustatyti Sutarties priede Nr. </w:t>
            </w:r>
            <w:r w:rsidR="00260721">
              <w:rPr>
                <w:color w:val="000000" w:themeColor="text1"/>
                <w:kern w:val="2"/>
                <w:szCs w:val="24"/>
                <w:lang w:val="en-US"/>
              </w:rPr>
              <w:t>1</w:t>
            </w:r>
            <w:r w:rsidRPr="00260721">
              <w:rPr>
                <w:color w:val="000000" w:themeColor="text1"/>
                <w:kern w:val="2"/>
                <w:szCs w:val="24"/>
              </w:rPr>
              <w:t xml:space="preserve"> „Techninė </w:t>
            </w:r>
            <w:proofErr w:type="gramStart"/>
            <w:r w:rsidRPr="00260721">
              <w:rPr>
                <w:color w:val="000000" w:themeColor="text1"/>
                <w:kern w:val="2"/>
                <w:szCs w:val="24"/>
              </w:rPr>
              <w:t>specifikacija“ (</w:t>
            </w:r>
            <w:proofErr w:type="gramEnd"/>
            <w:r w:rsidRPr="00260721">
              <w:rPr>
                <w:color w:val="000000" w:themeColor="text1"/>
                <w:kern w:val="2"/>
                <w:szCs w:val="24"/>
              </w:rPr>
              <w:t xml:space="preserve">toliau – Techninė specifikacija) ir Sutarties priede Nr. </w:t>
            </w:r>
            <w:r w:rsidR="00260721">
              <w:rPr>
                <w:color w:val="000000" w:themeColor="text1"/>
                <w:kern w:val="2"/>
                <w:szCs w:val="24"/>
              </w:rPr>
              <w:t>2</w:t>
            </w:r>
            <w:r w:rsidRPr="00260721">
              <w:rPr>
                <w:color w:val="000000" w:themeColor="text1"/>
                <w:kern w:val="2"/>
                <w:szCs w:val="24"/>
              </w:rPr>
              <w:t xml:space="preserve"> „Pasiūlymas“</w:t>
            </w:r>
            <w:r w:rsidR="005B0ECD">
              <w:rPr>
                <w:color w:val="000000" w:themeColor="text1"/>
                <w:kern w:val="2"/>
                <w:szCs w:val="24"/>
              </w:rPr>
              <w:t xml:space="preserve"> </w:t>
            </w:r>
            <w:r w:rsidR="005B0ECD" w:rsidRPr="005B0ECD">
              <w:rPr>
                <w:color w:val="000000" w:themeColor="text1"/>
                <w:kern w:val="2"/>
                <w:szCs w:val="24"/>
              </w:rPr>
              <w:t>(toliau – Pasiūlymas)</w:t>
            </w:r>
            <w:r w:rsidRPr="00260721">
              <w:rPr>
                <w:color w:val="000000" w:themeColor="text1"/>
                <w:kern w:val="2"/>
                <w:szCs w:val="24"/>
              </w:rPr>
              <w:t>.</w:t>
            </w:r>
          </w:p>
        </w:tc>
      </w:tr>
      <w:tr w:rsidR="00B130F4" w14:paraId="041B54B6"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1D8E369D" w:rsidR="00B130F4" w:rsidRDefault="005F06E6">
            <w:r w:rsidRPr="26EBB007">
              <w:rPr>
                <w:kern w:val="2"/>
              </w:rPr>
              <w:t xml:space="preserve">IBM </w:t>
            </w:r>
            <w:proofErr w:type="spellStart"/>
            <w:r w:rsidRPr="26EBB007">
              <w:rPr>
                <w:kern w:val="2"/>
              </w:rPr>
              <w:t>Qradar</w:t>
            </w:r>
            <w:proofErr w:type="spellEnd"/>
            <w:r w:rsidRPr="26EBB007">
              <w:rPr>
                <w:kern w:val="2"/>
              </w:rPr>
              <w:t xml:space="preserve"> licencijų nuoma, CVP IS Nr. </w:t>
            </w:r>
            <w:r w:rsidR="000D555D">
              <w:rPr>
                <w:kern w:val="2"/>
              </w:rPr>
              <w:t>[</w:t>
            </w:r>
            <w:r w:rsidR="000D555D" w:rsidRPr="000D555D">
              <w:rPr>
                <w:kern w:val="2"/>
                <w:highlight w:val="yellow"/>
              </w:rPr>
              <w:t>..</w:t>
            </w:r>
            <w:r w:rsidR="000D555D">
              <w:rPr>
                <w:kern w:val="2"/>
              </w:rPr>
              <w:t>]</w:t>
            </w:r>
          </w:p>
        </w:tc>
      </w:tr>
      <w:tr w:rsidR="00B130F4" w14:paraId="7A10A069"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pPr>
              <w:rPr>
                <w:kern w:val="2"/>
                <w:szCs w:val="24"/>
              </w:rPr>
            </w:pPr>
            <w:r>
              <w:rPr>
                <w:kern w:val="2"/>
                <w:szCs w:val="24"/>
              </w:rPr>
              <w:t>Netaikoma</w:t>
            </w:r>
          </w:p>
          <w:p w14:paraId="2DABACE3" w14:textId="77777777" w:rsidR="00B130F4" w:rsidRDefault="00B130F4">
            <w:pPr>
              <w:rPr>
                <w:kern w:val="2"/>
                <w:szCs w:val="24"/>
              </w:rPr>
            </w:pPr>
          </w:p>
          <w:p w14:paraId="6DFC1077" w14:textId="20BD762B" w:rsidR="00B130F4" w:rsidRDefault="00B130F4">
            <w:pPr>
              <w:rPr>
                <w:kern w:val="2"/>
                <w:szCs w:val="24"/>
              </w:rPr>
            </w:pPr>
          </w:p>
        </w:tc>
      </w:tr>
      <w:tr w:rsidR="00B130F4" w14:paraId="336CAD6E" w14:textId="77777777" w:rsidTr="74A65280">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4AABFB34" w:rsidR="00B130F4" w:rsidRDefault="00351DCC">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2B4153DF" w:rsidR="00B130F4" w:rsidRDefault="00351DCC" w:rsidP="00380AB2">
            <w:pPr>
              <w:jc w:val="both"/>
              <w:rPr>
                <w:szCs w:val="24"/>
              </w:rPr>
            </w:pPr>
            <w:r w:rsidRPr="00380AB2">
              <w:rPr>
                <w:color w:val="000000" w:themeColor="text1"/>
                <w:kern w:val="2"/>
                <w:szCs w:val="24"/>
              </w:rPr>
              <w:t xml:space="preserve">Tiekėjas Prekes (visą Prekių kiekį) įsipareigoja pristatyti </w:t>
            </w:r>
            <w:r w:rsidR="00CB529A" w:rsidRPr="00380AB2">
              <w:rPr>
                <w:color w:val="000000" w:themeColor="text1"/>
                <w:kern w:val="2"/>
                <w:szCs w:val="24"/>
              </w:rPr>
              <w:t xml:space="preserve">(aktyvuoti) </w:t>
            </w:r>
            <w:r w:rsidR="00380AB2" w:rsidRPr="00380AB2">
              <w:rPr>
                <w:color w:val="000000" w:themeColor="text1"/>
                <w:kern w:val="2"/>
                <w:szCs w:val="24"/>
              </w:rPr>
              <w:t xml:space="preserve">el. paštu </w:t>
            </w:r>
            <w:r w:rsidRPr="00380AB2">
              <w:rPr>
                <w:b/>
                <w:bCs/>
                <w:color w:val="000000" w:themeColor="text1"/>
                <w:kern w:val="2"/>
                <w:szCs w:val="24"/>
              </w:rPr>
              <w:t>ne vėliau kaip per</w:t>
            </w:r>
            <w:r w:rsidRPr="00380AB2">
              <w:rPr>
                <w:color w:val="000000" w:themeColor="text1"/>
                <w:kern w:val="2"/>
                <w:szCs w:val="24"/>
              </w:rPr>
              <w:t xml:space="preserve"> </w:t>
            </w:r>
            <w:r w:rsidR="00CB529A" w:rsidRPr="000E488A">
              <w:rPr>
                <w:b/>
                <w:bCs/>
                <w:color w:val="000000" w:themeColor="text1"/>
                <w:kern w:val="2"/>
                <w:szCs w:val="24"/>
              </w:rPr>
              <w:t>10 (dešimt) darbo dienų</w:t>
            </w:r>
            <w:r w:rsidRPr="00380AB2">
              <w:rPr>
                <w:color w:val="000000" w:themeColor="text1"/>
                <w:kern w:val="2"/>
                <w:szCs w:val="24"/>
              </w:rPr>
              <w:t xml:space="preserve"> nuo Sutarties įsigaliojimo dienos</w:t>
            </w:r>
            <w:r w:rsidR="00380AB2" w:rsidRPr="00380AB2">
              <w:rPr>
                <w:color w:val="000000" w:themeColor="text1"/>
                <w:kern w:val="2"/>
                <w:szCs w:val="24"/>
              </w:rPr>
              <w:t>.</w:t>
            </w:r>
          </w:p>
        </w:tc>
      </w:tr>
      <w:tr w:rsidR="00B130F4" w14:paraId="3F45D3BF"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72783C8B" w:rsidR="00B130F4" w:rsidRDefault="00B130F4">
            <w:pPr>
              <w:rPr>
                <w:kern w:val="2"/>
                <w:szCs w:val="24"/>
              </w:rPr>
            </w:pPr>
          </w:p>
        </w:tc>
      </w:tr>
      <w:tr w:rsidR="00B130F4" w14:paraId="6DA575CE"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351DCC">
            <w:pPr>
              <w:rPr>
                <w:kern w:val="2"/>
                <w:szCs w:val="24"/>
              </w:rPr>
            </w:pPr>
            <w:r>
              <w:rPr>
                <w:kern w:val="2"/>
                <w:szCs w:val="24"/>
              </w:rPr>
              <w:t>Netaikoma</w:t>
            </w:r>
          </w:p>
          <w:p w14:paraId="657FA9E4" w14:textId="283F4AA5" w:rsidR="00B130F4" w:rsidRDefault="00B130F4">
            <w:pPr>
              <w:rPr>
                <w:kern w:val="2"/>
                <w:szCs w:val="24"/>
              </w:rPr>
            </w:pPr>
          </w:p>
        </w:tc>
      </w:tr>
      <w:tr w:rsidR="00B130F4" w14:paraId="59FB64C1"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6731A4DC" w14:textId="77777777" w:rsidR="00B130F4" w:rsidRDefault="00B130F4">
            <w:pPr>
              <w:rPr>
                <w:kern w:val="2"/>
                <w:szCs w:val="24"/>
              </w:rPr>
            </w:pPr>
          </w:p>
          <w:p w14:paraId="3F812F2B" w14:textId="3A946C48" w:rsidR="00B130F4" w:rsidRPr="007363DD" w:rsidRDefault="00B130F4">
            <w:pPr>
              <w:rPr>
                <w:kern w:val="2"/>
              </w:rPr>
            </w:pPr>
          </w:p>
        </w:tc>
      </w:tr>
      <w:tr w:rsidR="00B130F4" w14:paraId="7E208C26"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kern w:val="2"/>
              </w:rPr>
            </w:pPr>
            <w:r w:rsidRPr="37B508ED">
              <w:rPr>
                <w:b/>
                <w:kern w:val="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474952" w14:textId="77777777" w:rsidR="0081773C" w:rsidRDefault="00351DCC">
            <w:pPr>
              <w:rPr>
                <w:kern w:val="2"/>
                <w:szCs w:val="24"/>
              </w:rPr>
            </w:pPr>
            <w:r>
              <w:rPr>
                <w:kern w:val="2"/>
                <w:szCs w:val="24"/>
              </w:rPr>
              <w:t xml:space="preserve">Kartu su Prekėmis pateikiami šie dokumentai: </w:t>
            </w:r>
          </w:p>
          <w:p w14:paraId="3ACEC777" w14:textId="77777777" w:rsidR="0081773C" w:rsidRDefault="0081773C" w:rsidP="0081773C">
            <w:pPr>
              <w:jc w:val="both"/>
              <w:rPr>
                <w:kern w:val="2"/>
                <w:szCs w:val="24"/>
              </w:rPr>
            </w:pPr>
            <w:r w:rsidRPr="00022C5C">
              <w:rPr>
                <w:kern w:val="2"/>
                <w:szCs w:val="24"/>
              </w:rPr>
              <w:t>Prekių perdavimo-priėmimo aktas;</w:t>
            </w:r>
          </w:p>
          <w:p w14:paraId="29C6E34B" w14:textId="4B3CCA1C" w:rsidR="0081773C" w:rsidRPr="00022C5C" w:rsidRDefault="0081773C" w:rsidP="0081773C">
            <w:pPr>
              <w:jc w:val="both"/>
              <w:rPr>
                <w:kern w:val="2"/>
                <w:szCs w:val="24"/>
              </w:rPr>
            </w:pPr>
            <w:r>
              <w:rPr>
                <w:kern w:val="2"/>
                <w:szCs w:val="24"/>
              </w:rPr>
              <w:t>Sąskaita</w:t>
            </w:r>
            <w:r w:rsidR="00286E17">
              <w:rPr>
                <w:kern w:val="2"/>
                <w:szCs w:val="24"/>
              </w:rPr>
              <w:t>.</w:t>
            </w:r>
          </w:p>
          <w:p w14:paraId="303F0E9E" w14:textId="7843309B" w:rsidR="00546F24" w:rsidRDefault="00546F24" w:rsidP="00E3284B">
            <w:pPr>
              <w:jc w:val="both"/>
              <w:rPr>
                <w:kern w:val="2"/>
              </w:rPr>
            </w:pPr>
            <w:r w:rsidRPr="37B508ED">
              <w:rPr>
                <w:kern w:val="2"/>
              </w:rPr>
              <w:t>Tiekėjui nepateikus nurodytų dokumentų, laikoma, kad Prekės neatitinka Sutartyje nustatytų reikalavimų.</w:t>
            </w:r>
          </w:p>
        </w:tc>
      </w:tr>
      <w:tr w:rsidR="00B130F4" w14:paraId="3C52BBD9" w14:textId="77777777" w:rsidTr="74A65280">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351DCC">
            <w:pPr>
              <w:rPr>
                <w:kern w:val="2"/>
                <w:szCs w:val="24"/>
              </w:rPr>
            </w:pPr>
            <w:r>
              <w:rPr>
                <w:kern w:val="2"/>
                <w:szCs w:val="24"/>
              </w:rPr>
              <w:t>Fiksuotos kainos kainodara</w:t>
            </w:r>
          </w:p>
          <w:p w14:paraId="5D7969D4" w14:textId="77777777" w:rsidR="00B130F4" w:rsidRDefault="00B130F4">
            <w:pPr>
              <w:rPr>
                <w:kern w:val="2"/>
                <w:szCs w:val="24"/>
              </w:rPr>
            </w:pPr>
          </w:p>
          <w:p w14:paraId="52376AF5" w14:textId="139DA0FE" w:rsidR="00B130F4" w:rsidRDefault="00B130F4">
            <w:pPr>
              <w:rPr>
                <w:color w:val="4472C4"/>
                <w:kern w:val="2"/>
              </w:rPr>
            </w:pPr>
          </w:p>
        </w:tc>
      </w:tr>
      <w:tr w:rsidR="00B130F4" w14:paraId="23B0FB82"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6656023C" w14:textId="77777777" w:rsidR="00B130F4" w:rsidRDefault="00B130F4">
            <w:pPr>
              <w:rPr>
                <w:b/>
                <w:bCs/>
                <w:kern w:val="2"/>
                <w:szCs w:val="24"/>
              </w:rPr>
            </w:pPr>
          </w:p>
          <w:p w14:paraId="0C6C4D6D" w14:textId="77777777" w:rsidR="00B130F4" w:rsidRDefault="00B130F4" w:rsidP="009A5E7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9A5E7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9A5E7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9A5E7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351DCC" w:rsidP="009A5E7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351DC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1FF863DE" w:rsidR="00B130F4" w:rsidRPr="009A5E7A" w:rsidRDefault="00351DCC">
            <w:pPr>
              <w:rPr>
                <w:color w:val="000000" w:themeColor="text1"/>
                <w:kern w:val="2"/>
              </w:rPr>
            </w:pPr>
            <w:r w:rsidRPr="26EBB007">
              <w:rPr>
                <w:color w:val="000000" w:themeColor="text1"/>
                <w:kern w:val="2"/>
              </w:rPr>
              <w:t>Sutarties kaina bus perskaičiuojami:</w:t>
            </w:r>
          </w:p>
          <w:p w14:paraId="7722EE1B" w14:textId="77777777" w:rsidR="00B130F4" w:rsidRPr="009A5E7A" w:rsidRDefault="00351DCC">
            <w:pPr>
              <w:rPr>
                <w:color w:val="000000" w:themeColor="text1"/>
                <w:kern w:val="2"/>
                <w:szCs w:val="24"/>
              </w:rPr>
            </w:pPr>
            <w:r w:rsidRPr="009A5E7A">
              <w:rPr>
                <w:color w:val="000000" w:themeColor="text1"/>
                <w:kern w:val="2"/>
                <w:szCs w:val="24"/>
              </w:rPr>
              <w:t>5.3.1. dėl PVM tarifo pasikeitimo;</w:t>
            </w:r>
          </w:p>
          <w:p w14:paraId="12157893" w14:textId="5C6828BE" w:rsidR="00B130F4" w:rsidRPr="009A5E7A" w:rsidRDefault="00351DCC">
            <w:pPr>
              <w:rPr>
                <w:color w:val="000000" w:themeColor="text1"/>
                <w:kern w:val="2"/>
                <w:szCs w:val="24"/>
              </w:rPr>
            </w:pPr>
            <w:r w:rsidRPr="009A5E7A">
              <w:rPr>
                <w:color w:val="000000" w:themeColor="text1"/>
                <w:kern w:val="2"/>
                <w:szCs w:val="24"/>
              </w:rPr>
              <w:t xml:space="preserve">5.3.2. </w:t>
            </w:r>
            <w:r w:rsidR="007363DD" w:rsidRPr="009A5E7A">
              <w:rPr>
                <w:color w:val="000000" w:themeColor="text1"/>
                <w:kern w:val="2"/>
                <w:szCs w:val="24"/>
              </w:rPr>
              <w:t>netaikoma</w:t>
            </w:r>
            <w:r w:rsidRPr="009A5E7A">
              <w:rPr>
                <w:color w:val="000000" w:themeColor="text1"/>
                <w:kern w:val="2"/>
                <w:szCs w:val="24"/>
              </w:rPr>
              <w:t>;</w:t>
            </w:r>
          </w:p>
          <w:p w14:paraId="5CBF4F21" w14:textId="2B421F4D" w:rsidR="00B130F4" w:rsidRPr="009A5E7A" w:rsidRDefault="00351DCC">
            <w:pPr>
              <w:rPr>
                <w:color w:val="000000" w:themeColor="text1"/>
                <w:kern w:val="2"/>
              </w:rPr>
            </w:pPr>
            <w:r w:rsidRPr="26EBB007">
              <w:rPr>
                <w:color w:val="000000" w:themeColor="text1"/>
                <w:kern w:val="2"/>
              </w:rPr>
              <w:t xml:space="preserve">5.3.3. </w:t>
            </w:r>
            <w:r w:rsidR="00B44683" w:rsidRPr="00B44683">
              <w:rPr>
                <w:color w:val="000000" w:themeColor="text1"/>
                <w:kern w:val="2"/>
              </w:rPr>
              <w:t>dėl kainų lygio pokyčio</w:t>
            </w:r>
            <w:r w:rsidRPr="26EBB007">
              <w:rPr>
                <w:color w:val="000000" w:themeColor="text1"/>
                <w:kern w:val="2"/>
              </w:rPr>
              <w:t>;</w:t>
            </w:r>
          </w:p>
          <w:p w14:paraId="324B99E1" w14:textId="0A0DADBF" w:rsidR="00B130F4" w:rsidRPr="009A5E7A" w:rsidRDefault="00351DCC">
            <w:pPr>
              <w:rPr>
                <w:color w:val="000000" w:themeColor="text1"/>
                <w:kern w:val="2"/>
              </w:rPr>
            </w:pPr>
            <w:r w:rsidRPr="009A5E7A">
              <w:rPr>
                <w:color w:val="000000" w:themeColor="text1"/>
                <w:kern w:val="2"/>
              </w:rPr>
              <w:t xml:space="preserve">5.3.4. </w:t>
            </w:r>
            <w:r w:rsidR="007363DD" w:rsidRPr="009A5E7A">
              <w:rPr>
                <w:color w:val="000000" w:themeColor="text1"/>
                <w:kern w:val="2"/>
              </w:rPr>
              <w:t>netaikoma</w:t>
            </w:r>
            <w:r w:rsidRPr="009A5E7A">
              <w:rPr>
                <w:color w:val="000000" w:themeColor="text1"/>
                <w:kern w:val="2"/>
              </w:rPr>
              <w:t>.</w:t>
            </w:r>
          </w:p>
        </w:tc>
      </w:tr>
      <w:tr w:rsidR="00B130F4" w14:paraId="4EE46F27"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49BEB5F8" w:rsidR="00B130F4" w:rsidRDefault="00351DCC" w:rsidP="009A5E7A">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7363DD">
              <w:rPr>
                <w:kern w:val="2"/>
                <w:szCs w:val="24"/>
              </w:rPr>
              <w:t>,</w:t>
            </w:r>
            <w:r>
              <w:rPr>
                <w:kern w:val="2"/>
                <w:szCs w:val="24"/>
              </w:rPr>
              <w:t xml:space="preserve"> Sutarties kaina perskaičiuojam</w:t>
            </w:r>
            <w:r w:rsidR="007363DD">
              <w:rPr>
                <w:kern w:val="2"/>
                <w:szCs w:val="24"/>
              </w:rPr>
              <w:t>a</w:t>
            </w:r>
            <w:r>
              <w:rPr>
                <w:kern w:val="2"/>
                <w:szCs w:val="24"/>
              </w:rPr>
              <w:t xml:space="preserve"> nekeičiant Prekių kainos be PVM. </w:t>
            </w:r>
          </w:p>
          <w:p w14:paraId="0D4DD9FD" w14:textId="77777777" w:rsidR="00B130F4" w:rsidRDefault="00B130F4" w:rsidP="009A5E7A">
            <w:pPr>
              <w:jc w:val="both"/>
              <w:rPr>
                <w:kern w:val="2"/>
                <w:szCs w:val="24"/>
              </w:rPr>
            </w:pPr>
          </w:p>
          <w:p w14:paraId="43E54DBF" w14:textId="632AD5E3" w:rsidR="00B130F4" w:rsidRDefault="00351DCC" w:rsidP="009A5E7A">
            <w:pPr>
              <w:jc w:val="both"/>
              <w:rPr>
                <w:kern w:val="2"/>
                <w:szCs w:val="24"/>
              </w:rPr>
            </w:pPr>
            <w:r>
              <w:rPr>
                <w:kern w:val="2"/>
                <w:szCs w:val="24"/>
              </w:rPr>
              <w:t>Perskaičiuota Sutarties kaina įforminam</w:t>
            </w:r>
            <w:r w:rsidR="009A5E7A">
              <w:rPr>
                <w:kern w:val="2"/>
                <w:szCs w:val="24"/>
              </w:rPr>
              <w:t>a</w:t>
            </w:r>
            <w:r>
              <w:rPr>
                <w:kern w:val="2"/>
                <w:szCs w:val="24"/>
              </w:rPr>
              <w:t xml:space="preserve"> Susitarimu ir turi būti taikom</w:t>
            </w:r>
            <w:r w:rsidR="009A5E7A">
              <w:rPr>
                <w:kern w:val="2"/>
                <w:szCs w:val="24"/>
              </w:rPr>
              <w:t>a</w:t>
            </w:r>
            <w:r>
              <w:rPr>
                <w:kern w:val="2"/>
                <w:szCs w:val="24"/>
              </w:rPr>
              <w:t xml:space="preserve"> nuo naujo PVM įvedimo datos (nepriklausomai nuo to, kada pasirašytas Susitarimas).</w:t>
            </w:r>
          </w:p>
        </w:tc>
      </w:tr>
      <w:tr w:rsidR="00B130F4" w14:paraId="1746CB82"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3075EE6C" w14:textId="77777777" w:rsidR="00B130F4" w:rsidRDefault="00B130F4">
            <w:pPr>
              <w:rPr>
                <w:kern w:val="2"/>
                <w:szCs w:val="24"/>
              </w:rPr>
            </w:pPr>
          </w:p>
          <w:p w14:paraId="2160BD31" w14:textId="65D4146B" w:rsidR="00B130F4" w:rsidRDefault="00B130F4"/>
        </w:tc>
      </w:tr>
      <w:tr w:rsidR="00334E58" w14:paraId="3A000C67"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CE394EE" w:rsidR="00334E58" w:rsidRDefault="00334E58" w:rsidP="00334E5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2ACB467" w14:textId="2C44B67C" w:rsidR="00334E58" w:rsidRPr="005B4229" w:rsidRDefault="00334E58" w:rsidP="005B4229">
            <w:pPr>
              <w:jc w:val="both"/>
              <w:rPr>
                <w:kern w:val="2"/>
                <w:szCs w:val="24"/>
              </w:rPr>
            </w:pPr>
            <w:r w:rsidRPr="005B4229">
              <w:rPr>
                <w:kern w:val="2"/>
                <w:szCs w:val="24"/>
              </w:rPr>
              <w:t xml:space="preserve">5.3.3.1. Bet kuri Sutarties šalis Sutarties galiojimo metu turi teisę inicijuoti Sutarties kainos peržiūrą (keitimą) ne anksčiau kaip po </w:t>
            </w:r>
            <w:r w:rsidR="0059180A" w:rsidRPr="005B4229">
              <w:rPr>
                <w:kern w:val="2"/>
                <w:szCs w:val="24"/>
              </w:rPr>
              <w:t xml:space="preserve">12 </w:t>
            </w:r>
            <w:r w:rsidR="00826F7C">
              <w:rPr>
                <w:kern w:val="2"/>
                <w:szCs w:val="24"/>
              </w:rPr>
              <w:t xml:space="preserve">(dvylikos) </w:t>
            </w:r>
            <w:r w:rsidR="0059180A" w:rsidRPr="005B4229">
              <w:rPr>
                <w:kern w:val="2"/>
                <w:szCs w:val="24"/>
              </w:rPr>
              <w:t>mėn</w:t>
            </w:r>
            <w:r w:rsidR="00826F7C">
              <w:rPr>
                <w:kern w:val="2"/>
                <w:szCs w:val="24"/>
              </w:rPr>
              <w:t>esių</w:t>
            </w:r>
            <w:r w:rsidRPr="005B4229">
              <w:rPr>
                <w:kern w:val="2"/>
                <w:szCs w:val="24"/>
              </w:rPr>
              <w:t xml:space="preserve"> nuo </w:t>
            </w:r>
            <w:r w:rsidRPr="005B4229">
              <w:rPr>
                <w:szCs w:val="24"/>
              </w:rPr>
              <w:t xml:space="preserve">Sutarties įsigaliojimo dienos </w:t>
            </w:r>
            <w:r w:rsidRPr="005B4229">
              <w:rPr>
                <w:kern w:val="2"/>
                <w:szCs w:val="24"/>
              </w:rPr>
              <w:t xml:space="preserve">(jeigu peržiūra jau buvo atlikta – nuo Susitarimo dėl paskutinio perskaičiavimo pagal šį Specialiųjų sąlygų papunktį įsigaliojimo dienos), </w:t>
            </w:r>
            <w:r w:rsidRPr="005B4229">
              <w:rPr>
                <w:szCs w:val="24"/>
              </w:rPr>
              <w:t xml:space="preserve">jeigu Vartojimo prekių ir paslaugų kainų pokytis (k), apskaičiuotas kaip nustatyta 5.3.3.6 papunktyje, viršija 5 </w:t>
            </w:r>
            <w:r w:rsidR="00927237">
              <w:rPr>
                <w:szCs w:val="24"/>
              </w:rPr>
              <w:t xml:space="preserve">(penkis) </w:t>
            </w:r>
            <w:r w:rsidRPr="005B4229">
              <w:rPr>
                <w:szCs w:val="24"/>
              </w:rPr>
              <w:t>procentus</w:t>
            </w:r>
            <w:r w:rsidR="0059180A" w:rsidRPr="005B4229">
              <w:rPr>
                <w:szCs w:val="24"/>
              </w:rPr>
              <w:t xml:space="preserve">. </w:t>
            </w:r>
            <w:r w:rsidRPr="005B4229">
              <w:rPr>
                <w:kern w:val="2"/>
                <w:szCs w:val="24"/>
              </w:rPr>
              <w:t xml:space="preserve">Sutarties kainos peržiūra atliekama ne rečiau kaip kas </w:t>
            </w:r>
            <w:r w:rsidR="0059180A" w:rsidRPr="005B4229">
              <w:rPr>
                <w:kern w:val="2"/>
                <w:szCs w:val="24"/>
              </w:rPr>
              <w:t>12</w:t>
            </w:r>
            <w:r w:rsidRPr="005B4229">
              <w:rPr>
                <w:kern w:val="2"/>
                <w:szCs w:val="24"/>
              </w:rPr>
              <w:t xml:space="preserve"> </w:t>
            </w:r>
            <w:r w:rsidR="00D55CD3">
              <w:rPr>
                <w:kern w:val="2"/>
                <w:szCs w:val="24"/>
              </w:rPr>
              <w:t xml:space="preserve">(dvylika) </w:t>
            </w:r>
            <w:r w:rsidRPr="005B4229">
              <w:rPr>
                <w:kern w:val="2"/>
                <w:szCs w:val="24"/>
              </w:rPr>
              <w:t>mėnesi</w:t>
            </w:r>
            <w:r w:rsidR="0059180A" w:rsidRPr="005B4229">
              <w:rPr>
                <w:kern w:val="2"/>
                <w:szCs w:val="24"/>
              </w:rPr>
              <w:t>ų</w:t>
            </w:r>
            <w:r w:rsidRPr="005B4229">
              <w:rPr>
                <w:kern w:val="2"/>
                <w:szCs w:val="24"/>
              </w:rPr>
              <w:t>.</w:t>
            </w:r>
          </w:p>
          <w:p w14:paraId="569194C1" w14:textId="3BFE9380" w:rsidR="00334E58" w:rsidRPr="005B4229" w:rsidRDefault="00334E58" w:rsidP="005B4229">
            <w:pPr>
              <w:jc w:val="both"/>
              <w:rPr>
                <w:kern w:val="2"/>
                <w:szCs w:val="24"/>
                <w:shd w:val="clear" w:color="auto" w:fill="FFFFFF"/>
              </w:rPr>
            </w:pPr>
            <w:r w:rsidRPr="005B4229">
              <w:rPr>
                <w:kern w:val="2"/>
                <w:szCs w:val="24"/>
              </w:rPr>
              <w:t>5.3.3.2. Sutarties k</w:t>
            </w:r>
            <w:r w:rsidRPr="005B4229">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2A0498F1" w14:textId="0788C8A0" w:rsidR="00334E58" w:rsidRPr="005B4229" w:rsidRDefault="00334E58" w:rsidP="005B4229">
            <w:pPr>
              <w:jc w:val="both"/>
              <w:rPr>
                <w:kern w:val="2"/>
                <w:szCs w:val="24"/>
                <w:shd w:val="clear" w:color="auto" w:fill="FFFFFF"/>
              </w:rPr>
            </w:pPr>
            <w:r w:rsidRPr="005B4229">
              <w:rPr>
                <w:kern w:val="2"/>
                <w:szCs w:val="24"/>
              </w:rPr>
              <w:t>5.3.3.3. </w:t>
            </w:r>
            <w:r w:rsidRPr="005B4229">
              <w:rPr>
                <w:kern w:val="2"/>
                <w:szCs w:val="24"/>
                <w:shd w:val="clear" w:color="auto" w:fill="FFFFFF"/>
              </w:rPr>
              <w:t>Jeigu Prekių tiekimas vėluoja dėl Tiekėjo kaltės, uždelstų pristatyti Prekių kaina nėra perskaičiuojam</w:t>
            </w:r>
            <w:r w:rsidR="005B4229" w:rsidRPr="005B4229">
              <w:rPr>
                <w:kern w:val="2"/>
                <w:szCs w:val="24"/>
                <w:shd w:val="clear" w:color="auto" w:fill="FFFFFF"/>
              </w:rPr>
              <w:t>a</w:t>
            </w:r>
            <w:r w:rsidRPr="005B4229">
              <w:rPr>
                <w:kern w:val="2"/>
                <w:szCs w:val="24"/>
                <w:shd w:val="clear" w:color="auto" w:fill="FFFFFF"/>
              </w:rPr>
              <w:t xml:space="preserve"> dėl kainų lygio kilimo (gali būti mažinami, tačiau negali būti didinami).</w:t>
            </w:r>
          </w:p>
          <w:p w14:paraId="0D6C0D73" w14:textId="76AEC0CA" w:rsidR="00334E58" w:rsidRPr="005B4229" w:rsidRDefault="00334E58" w:rsidP="005B4229">
            <w:pPr>
              <w:jc w:val="both"/>
              <w:rPr>
                <w:kern w:val="2"/>
                <w:szCs w:val="24"/>
                <w:shd w:val="clear" w:color="auto" w:fill="FFFFFF"/>
              </w:rPr>
            </w:pPr>
            <w:r w:rsidRPr="005B4229">
              <w:rPr>
                <w:kern w:val="2"/>
                <w:szCs w:val="24"/>
              </w:rPr>
              <w:t xml:space="preserve">5.3.3.4. Atlikdamos Sutarties kainos peržiūrą </w:t>
            </w:r>
            <w:r w:rsidRPr="005B4229">
              <w:rPr>
                <w:kern w:val="2"/>
                <w:szCs w:val="24"/>
                <w:shd w:val="clear" w:color="auto" w:fill="FFFFFF"/>
              </w:rPr>
              <w:t xml:space="preserve">Šalys vadovaujasi Valstybės duomenų agentūros viešai Oficialiosios statistikos portale paskelbtais Rodiklių duomenų bazės duomenimis arba kitų oficialių </w:t>
            </w:r>
            <w:r w:rsidRPr="005B4229">
              <w:rPr>
                <w:kern w:val="2"/>
                <w:szCs w:val="24"/>
                <w:shd w:val="clear" w:color="auto" w:fill="FFFFFF"/>
              </w:rPr>
              <w:lastRenderedPageBreak/>
              <w:t>šaltinių duomenimis</w:t>
            </w:r>
            <w:r w:rsidR="002064BC">
              <w:rPr>
                <w:kern w:val="2"/>
                <w:szCs w:val="24"/>
                <w:shd w:val="clear" w:color="auto" w:fill="FFFFFF"/>
              </w:rPr>
              <w:t xml:space="preserve"> </w:t>
            </w:r>
            <w:hyperlink r:id="rId10" w:anchor="/" w:history="1">
              <w:r w:rsidR="002064BC" w:rsidRPr="002818B4">
                <w:rPr>
                  <w:rStyle w:val="Hyperlink"/>
                  <w:kern w:val="2"/>
                  <w:szCs w:val="24"/>
                  <w:shd w:val="clear" w:color="auto" w:fill="FFFFFF"/>
                </w:rPr>
                <w:t>https://osp.stat.gov.lt/statistiniu-rodikliu-analize?indicator=S7R260#/</w:t>
              </w:r>
            </w:hyperlink>
            <w:r w:rsidRPr="005B4229">
              <w:rPr>
                <w:kern w:val="2"/>
                <w:szCs w:val="24"/>
                <w:shd w:val="clear" w:color="auto" w:fill="FFFFFF"/>
              </w:rPr>
              <w:t xml:space="preserve">. Iš kitos Šalies </w:t>
            </w:r>
            <w:r w:rsidR="002064BC">
              <w:rPr>
                <w:kern w:val="2"/>
                <w:szCs w:val="24"/>
                <w:shd w:val="clear" w:color="auto" w:fill="FFFFFF"/>
              </w:rPr>
              <w:t>ne</w:t>
            </w:r>
            <w:r w:rsidRPr="005B4229">
              <w:rPr>
                <w:kern w:val="2"/>
                <w:szCs w:val="24"/>
                <w:shd w:val="clear" w:color="auto" w:fill="FFFFFF"/>
              </w:rPr>
              <w:t>reikalaujama pateikti oficialaus Valstybės duomenų agentūros ar kitos institucijos išduoto dokumento ar patvirtinimo.</w:t>
            </w:r>
          </w:p>
          <w:p w14:paraId="054CBB97" w14:textId="027442E3" w:rsidR="00334E58" w:rsidRPr="005B4229" w:rsidRDefault="00334E58" w:rsidP="005B4229">
            <w:pPr>
              <w:jc w:val="both"/>
              <w:rPr>
                <w:kern w:val="2"/>
                <w:szCs w:val="24"/>
                <w:shd w:val="clear" w:color="auto" w:fill="FFFFFF"/>
              </w:rPr>
            </w:pPr>
            <w:r w:rsidRPr="005B422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7B25CB4" w14:textId="18E735F2" w:rsidR="00334E58" w:rsidRPr="005B4229" w:rsidRDefault="00334E58" w:rsidP="005B4229">
            <w:pPr>
              <w:jc w:val="both"/>
            </w:pPr>
            <w:r w:rsidRPr="005B4229">
              <w:rPr>
                <w:kern w:val="2"/>
                <w:shd w:val="clear" w:color="auto" w:fill="FFFFFF"/>
              </w:rPr>
              <w:t>5.3.3.6. Nauja Sutarties kaina apskaičiuojam</w:t>
            </w:r>
            <w:r w:rsidR="005B4229" w:rsidRPr="005B4229">
              <w:rPr>
                <w:kern w:val="2"/>
                <w:shd w:val="clear" w:color="auto" w:fill="FFFFFF"/>
              </w:rPr>
              <w:t>a</w:t>
            </w:r>
            <w:r w:rsidRPr="005B4229">
              <w:rPr>
                <w:kern w:val="2"/>
                <w:shd w:val="clear" w:color="auto" w:fill="FFFFFF"/>
              </w:rPr>
              <w:t xml:space="preserve"> pagal žemiau pateiktą formulę:</w:t>
            </w:r>
          </w:p>
          <w:p w14:paraId="609B2142" w14:textId="2909BBFE" w:rsidR="00334E58" w:rsidRPr="005B4229" w:rsidRDefault="00000000" w:rsidP="005B422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34E58" w:rsidRPr="005B4229">
              <w:rPr>
                <w:kern w:val="2"/>
                <w:szCs w:val="24"/>
              </w:rPr>
              <w:t>, kur a – kaina (Eur be PVM)) (jei peržiūra jau buvo atlikta, tai po paskutinio perskaičiavimo) </w:t>
            </w:r>
          </w:p>
          <w:p w14:paraId="3A57BFD6" w14:textId="757DC4BB" w:rsidR="00334E58" w:rsidRPr="005B4229" w:rsidRDefault="00334E58" w:rsidP="005B4229">
            <w:pPr>
              <w:jc w:val="both"/>
              <w:textAlignment w:val="baseline"/>
              <w:rPr>
                <w:kern w:val="2"/>
                <w:szCs w:val="24"/>
              </w:rPr>
            </w:pPr>
            <w:r w:rsidRPr="005B4229">
              <w:rPr>
                <w:kern w:val="2"/>
                <w:szCs w:val="24"/>
              </w:rPr>
              <w:t>a</w:t>
            </w:r>
            <w:r w:rsidRPr="005B4229">
              <w:rPr>
                <w:kern w:val="2"/>
                <w:szCs w:val="24"/>
                <w:vertAlign w:val="subscript"/>
              </w:rPr>
              <w:t>1</w:t>
            </w:r>
            <w:r w:rsidRPr="005B4229">
              <w:rPr>
                <w:kern w:val="2"/>
                <w:szCs w:val="24"/>
              </w:rPr>
              <w:t xml:space="preserve"> – perskaičiuota (pakeista) kaina (Eur be PVM) </w:t>
            </w:r>
          </w:p>
          <w:p w14:paraId="53674CEF" w14:textId="571939C4" w:rsidR="00334E58" w:rsidRPr="005B4229" w:rsidRDefault="00334E58" w:rsidP="005B4229">
            <w:pPr>
              <w:jc w:val="both"/>
              <w:textAlignment w:val="baseline"/>
              <w:rPr>
                <w:kern w:val="2"/>
                <w:szCs w:val="24"/>
              </w:rPr>
            </w:pPr>
            <w:r w:rsidRPr="005B4229">
              <w:rPr>
                <w:kern w:val="2"/>
                <w:szCs w:val="24"/>
              </w:rPr>
              <w:t>k – pagal vartotojų kainų indeksą „Vartojimo prek</w:t>
            </w:r>
            <w:r w:rsidR="005B4229" w:rsidRPr="005B4229">
              <w:rPr>
                <w:kern w:val="2"/>
                <w:szCs w:val="24"/>
              </w:rPr>
              <w:t>ės</w:t>
            </w:r>
            <w:r w:rsidRPr="005B4229">
              <w:rPr>
                <w:kern w:val="2"/>
                <w:szCs w:val="24"/>
              </w:rPr>
              <w:t xml:space="preserve"> ir paslaug</w:t>
            </w:r>
            <w:r w:rsidR="005B4229" w:rsidRPr="005B4229">
              <w:rPr>
                <w:kern w:val="2"/>
                <w:szCs w:val="24"/>
              </w:rPr>
              <w:t>os</w:t>
            </w:r>
            <w:r w:rsidRPr="005B4229">
              <w:rPr>
                <w:kern w:val="2"/>
                <w:szCs w:val="24"/>
              </w:rPr>
              <w:t>“ apskaičiuotas Vartojimo prekių ir paslaugų kainų pokytis (padidėjimas arba sumažėjimas) (%). „k“ reikšmė skaičiuojama pagal formulę:</w:t>
            </w:r>
          </w:p>
          <w:p w14:paraId="3CFF3EA5" w14:textId="77777777" w:rsidR="00334E58" w:rsidRPr="005B4229" w:rsidRDefault="00334E58" w:rsidP="005B422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B4229">
              <w:rPr>
                <w:kern w:val="2"/>
                <w:szCs w:val="24"/>
              </w:rPr>
              <w:t>, (proc.) kur</w:t>
            </w:r>
          </w:p>
          <w:p w14:paraId="27132745" w14:textId="3F0B360D" w:rsidR="00334E58" w:rsidRPr="005B4229" w:rsidRDefault="00334E58" w:rsidP="005B4229">
            <w:pPr>
              <w:jc w:val="both"/>
              <w:textAlignment w:val="baseline"/>
            </w:pPr>
            <w:proofErr w:type="spellStart"/>
            <w:r w:rsidRPr="005B4229">
              <w:rPr>
                <w:kern w:val="2"/>
              </w:rPr>
              <w:t>Ind</w:t>
            </w:r>
            <w:r w:rsidRPr="005B4229">
              <w:rPr>
                <w:kern w:val="2"/>
                <w:vertAlign w:val="subscript"/>
              </w:rPr>
              <w:t>naujausias</w:t>
            </w:r>
            <w:proofErr w:type="spellEnd"/>
            <w:r w:rsidRPr="005B4229">
              <w:rPr>
                <w:kern w:val="2"/>
              </w:rPr>
              <w:t xml:space="preserve"> – kreipimosi dėl kainos peržiūros išsiuntimo kitai šaliai dieną paskelbtas naujausias vartojimo prekių ir paslaugų indeksas </w:t>
            </w:r>
            <w:r w:rsidR="005B4229" w:rsidRPr="005B4229">
              <w:rPr>
                <w:kern w:val="2"/>
              </w:rPr>
              <w:t>„Vartojimo prekės ir paslaugos“</w:t>
            </w:r>
            <w:r w:rsidRPr="005B4229">
              <w:rPr>
                <w:kern w:val="2"/>
              </w:rPr>
              <w:t>.</w:t>
            </w:r>
          </w:p>
          <w:p w14:paraId="24D6480D" w14:textId="1BF07213" w:rsidR="00334E58" w:rsidRPr="005B4229" w:rsidRDefault="00334E58" w:rsidP="005B4229">
            <w:pPr>
              <w:jc w:val="both"/>
            </w:pPr>
            <w:proofErr w:type="spellStart"/>
            <w:r w:rsidRPr="005B4229">
              <w:rPr>
                <w:kern w:val="2"/>
              </w:rPr>
              <w:t>Ind</w:t>
            </w:r>
            <w:r w:rsidRPr="005B4229">
              <w:rPr>
                <w:kern w:val="2"/>
                <w:vertAlign w:val="subscript"/>
              </w:rPr>
              <w:t>pradžia</w:t>
            </w:r>
            <w:proofErr w:type="spellEnd"/>
            <w:r w:rsidRPr="005B4229">
              <w:rPr>
                <w:kern w:val="2"/>
              </w:rPr>
              <w:t xml:space="preserve"> – laikotarpio pradžios datos (mėnesio) vartojimo prekių ir paslaugų indeksas </w:t>
            </w:r>
            <w:r w:rsidR="005B4229" w:rsidRPr="005B4229">
              <w:rPr>
                <w:kern w:val="2"/>
              </w:rPr>
              <w:t>„Vartojimo prekės ir paslaugos“</w:t>
            </w:r>
            <w:r w:rsidRPr="005B4229">
              <w:rPr>
                <w:kern w:val="2"/>
              </w:rPr>
              <w:t xml:space="preserve">. Pirmojo perskaičiavimo atveju laikotarpio pradžia (mėnuo) yra </w:t>
            </w:r>
            <w:r w:rsidRPr="005B4229">
              <w:rPr>
                <w:szCs w:val="24"/>
              </w:rPr>
              <w:t>Sutarties įsigaliojimo dienos mėnuo.</w:t>
            </w:r>
            <w:r w:rsidRPr="005B4229">
              <w:rPr>
                <w:kern w:val="2"/>
              </w:rPr>
              <w:t xml:space="preserve"> Antrojo ir vėlesnių perskaičiavimų atveju laikotarpio pradžia (mėnuo) yra paskutinio perskaičiavimo metu naudotos paskelbto atitinkamo indekso reikšmės mėnuo.</w:t>
            </w:r>
          </w:p>
          <w:p w14:paraId="4B96E739" w14:textId="2D3DA209" w:rsidR="00334E58" w:rsidRPr="005B4229" w:rsidRDefault="00334E58" w:rsidP="005B4229">
            <w:pPr>
              <w:jc w:val="both"/>
              <w:rPr>
                <w:kern w:val="2"/>
                <w:szCs w:val="24"/>
                <w:shd w:val="clear" w:color="auto" w:fill="FFFFFF"/>
              </w:rPr>
            </w:pPr>
            <w:r w:rsidRPr="005B4229">
              <w:rPr>
                <w:kern w:val="2"/>
                <w:szCs w:val="24"/>
              </w:rPr>
              <w:t>5.3.3.7. </w:t>
            </w:r>
            <w:r w:rsidRPr="005B4229">
              <w:rPr>
                <w:kern w:val="2"/>
                <w:szCs w:val="24"/>
                <w:shd w:val="clear" w:color="auto" w:fill="FFFFFF"/>
              </w:rPr>
              <w:t xml:space="preserve">Skaičiavimams indeksų reikšmės imamos </w:t>
            </w:r>
            <w:r w:rsidRPr="005B4229">
              <w:rPr>
                <w:b/>
                <w:bCs/>
                <w:kern w:val="2"/>
                <w:szCs w:val="24"/>
                <w:shd w:val="clear" w:color="auto" w:fill="FFFFFF"/>
              </w:rPr>
              <w:t>keturių</w:t>
            </w:r>
            <w:r w:rsidRPr="005B4229">
              <w:rPr>
                <w:kern w:val="2"/>
                <w:szCs w:val="24"/>
                <w:shd w:val="clear" w:color="auto" w:fill="FFFFFF"/>
              </w:rPr>
              <w:t xml:space="preserve"> skaitmenų po kablelio tikslumu. Apskaičiuotas pokytis (k) tolimesniems skaičiavimams naudojamas suapvalinus iki </w:t>
            </w:r>
            <w:r w:rsidRPr="005B4229">
              <w:rPr>
                <w:b/>
                <w:bCs/>
                <w:kern w:val="2"/>
                <w:szCs w:val="24"/>
                <w:shd w:val="clear" w:color="auto" w:fill="FFFFFF"/>
              </w:rPr>
              <w:t>vieno</w:t>
            </w:r>
            <w:r w:rsidRPr="005B4229">
              <w:rPr>
                <w:kern w:val="2"/>
                <w:szCs w:val="24"/>
                <w:shd w:val="clear" w:color="auto" w:fill="FFFFFF"/>
              </w:rPr>
              <w:t xml:space="preserve"> skaitmens po kablelio, o apskaičiuotas įkainis „a</w:t>
            </w:r>
            <w:r w:rsidRPr="005B4229">
              <w:rPr>
                <w:kern w:val="2"/>
                <w:szCs w:val="24"/>
                <w:shd w:val="clear" w:color="auto" w:fill="FFFFFF"/>
                <w:vertAlign w:val="subscript"/>
              </w:rPr>
              <w:t>1</w:t>
            </w:r>
            <w:r w:rsidRPr="005B4229">
              <w:rPr>
                <w:kern w:val="2"/>
                <w:szCs w:val="24"/>
                <w:shd w:val="clear" w:color="auto" w:fill="FFFFFF"/>
              </w:rPr>
              <w:t xml:space="preserve">“ suapvalinamas iki </w:t>
            </w:r>
            <w:r w:rsidRPr="005B4229">
              <w:rPr>
                <w:b/>
                <w:bCs/>
                <w:kern w:val="2"/>
                <w:szCs w:val="24"/>
                <w:shd w:val="clear" w:color="auto" w:fill="FFFFFF"/>
              </w:rPr>
              <w:t>dviejų</w:t>
            </w:r>
            <w:r w:rsidRPr="005B4229">
              <w:rPr>
                <w:kern w:val="2"/>
                <w:szCs w:val="24"/>
                <w:shd w:val="clear" w:color="auto" w:fill="FFFFFF"/>
              </w:rPr>
              <w:t xml:space="preserve"> skaitmenų po kablelio.</w:t>
            </w:r>
          </w:p>
          <w:p w14:paraId="77316100" w14:textId="5C01E799" w:rsidR="00334E58" w:rsidRPr="002064BC" w:rsidRDefault="00334E58" w:rsidP="005B4229">
            <w:pPr>
              <w:jc w:val="both"/>
              <w:rPr>
                <w:kern w:val="2"/>
                <w:szCs w:val="24"/>
                <w:shd w:val="clear" w:color="auto" w:fill="FFFFFF"/>
              </w:rPr>
            </w:pPr>
            <w:r w:rsidRPr="005B4229">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B4229">
              <w:rPr>
                <w:kern w:val="2"/>
                <w:szCs w:val="24"/>
                <w:bdr w:val="none" w:sz="0" w:space="0" w:color="auto" w:frame="1"/>
              </w:rPr>
              <w:t>kitus oficialius šaltinių duomenis</w:t>
            </w:r>
            <w:r w:rsidRPr="005B4229">
              <w:rPr>
                <w:kern w:val="2"/>
                <w:szCs w:val="24"/>
                <w:shd w:val="clear" w:color="auto" w:fill="FFFFFF"/>
              </w:rPr>
              <w:t xml:space="preserve">, kita </w:t>
            </w:r>
            <w:r w:rsidRPr="002064BC">
              <w:rPr>
                <w:kern w:val="2"/>
                <w:szCs w:val="24"/>
                <w:shd w:val="clear" w:color="auto" w:fill="FFFFFF"/>
              </w:rPr>
              <w:t>svarbi informacija. Prašyme Šalis neturi teisės nurodyti kito indekso ar prašyti perskaičiavimo pagal kitą indeksą nei nurodytas šioje procedūroje.</w:t>
            </w:r>
          </w:p>
          <w:p w14:paraId="3C634166" w14:textId="7170D67F" w:rsidR="00334E58" w:rsidRPr="002064BC" w:rsidRDefault="00334E58" w:rsidP="005B4229">
            <w:pPr>
              <w:jc w:val="both"/>
              <w:rPr>
                <w:kern w:val="2"/>
                <w:szCs w:val="24"/>
                <w:shd w:val="clear" w:color="auto" w:fill="FFFFFF"/>
              </w:rPr>
            </w:pPr>
            <w:r w:rsidRPr="002064BC">
              <w:rPr>
                <w:kern w:val="2"/>
                <w:szCs w:val="24"/>
                <w:shd w:val="clear" w:color="auto" w:fill="FFFFFF"/>
              </w:rPr>
              <w:t>5</w:t>
            </w:r>
            <w:r w:rsidRPr="002064BC">
              <w:rPr>
                <w:kern w:val="2"/>
                <w:szCs w:val="24"/>
              </w:rPr>
              <w:t>.3.3.9. </w:t>
            </w:r>
            <w:r w:rsidRPr="002064BC">
              <w:rPr>
                <w:kern w:val="2"/>
                <w:szCs w:val="24"/>
                <w:shd w:val="clear" w:color="auto" w:fill="FFFFFF"/>
              </w:rPr>
              <w:t xml:space="preserve">Susitarimas turi būti sudarytas per </w:t>
            </w:r>
            <w:r w:rsidR="005B4229" w:rsidRPr="002064BC">
              <w:rPr>
                <w:kern w:val="2"/>
                <w:szCs w:val="24"/>
                <w:shd w:val="clear" w:color="auto" w:fill="FFFFFF"/>
              </w:rPr>
              <w:t xml:space="preserve">20 </w:t>
            </w:r>
            <w:r w:rsidR="005C5EA7" w:rsidRPr="002064BC">
              <w:rPr>
                <w:kern w:val="2"/>
                <w:szCs w:val="24"/>
                <w:shd w:val="clear" w:color="auto" w:fill="FFFFFF"/>
              </w:rPr>
              <w:t xml:space="preserve">(dvidešimt) </w:t>
            </w:r>
            <w:r w:rsidR="005B4229" w:rsidRPr="002064BC">
              <w:rPr>
                <w:kern w:val="2"/>
                <w:szCs w:val="24"/>
                <w:shd w:val="clear" w:color="auto" w:fill="FFFFFF"/>
              </w:rPr>
              <w:t>dienų</w:t>
            </w:r>
            <w:r w:rsidRPr="002064BC">
              <w:rPr>
                <w:kern w:val="2"/>
                <w:szCs w:val="24"/>
                <w:shd w:val="clear" w:color="auto" w:fill="FFFFFF"/>
              </w:rPr>
              <w:t xml:space="preserve"> nuo Šalies pateikto tinkamo prašymo perskaičiuoti S</w:t>
            </w:r>
            <w:r w:rsidRPr="002064BC">
              <w:rPr>
                <w:kern w:val="2"/>
                <w:szCs w:val="24"/>
              </w:rPr>
              <w:t xml:space="preserve">utarties </w:t>
            </w:r>
            <w:r w:rsidRPr="002064BC">
              <w:rPr>
                <w:kern w:val="2"/>
                <w:szCs w:val="24"/>
                <w:shd w:val="clear" w:color="auto" w:fill="FFFFFF"/>
              </w:rPr>
              <w:t>kainą gavimo dienos.</w:t>
            </w:r>
          </w:p>
          <w:p w14:paraId="1FE1F1A5" w14:textId="6A3D2535" w:rsidR="00334E58" w:rsidRPr="005B4229" w:rsidRDefault="00334E58" w:rsidP="005B4229">
            <w:pPr>
              <w:jc w:val="both"/>
              <w:rPr>
                <w:kern w:val="2"/>
                <w:szCs w:val="24"/>
                <w:bdr w:val="none" w:sz="0" w:space="0" w:color="auto" w:frame="1"/>
              </w:rPr>
            </w:pPr>
            <w:r w:rsidRPr="005B4229">
              <w:rPr>
                <w:kern w:val="2"/>
                <w:szCs w:val="24"/>
                <w:shd w:val="clear" w:color="auto" w:fill="FFFFFF"/>
              </w:rPr>
              <w:t>5.3.3.10. </w:t>
            </w:r>
            <w:r w:rsidRPr="005B4229">
              <w:rPr>
                <w:kern w:val="2"/>
                <w:szCs w:val="24"/>
                <w:bdr w:val="none" w:sz="0" w:space="0" w:color="auto" w:frame="1"/>
              </w:rPr>
              <w:t>Susitarimu Šalys neturi teisės keisti procedūroje nurodytos tvarkos ar kitų Sutarties nuostatų, išskyrus, jei keitimas atliekamas pagal VPĮ nuostatas.</w:t>
            </w:r>
          </w:p>
        </w:tc>
      </w:tr>
      <w:tr w:rsidR="00334E58" w14:paraId="3FAF449E"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334E58" w:rsidRDefault="00334E58" w:rsidP="00334E5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334E58" w:rsidRDefault="00334E58" w:rsidP="00334E58">
            <w:pPr>
              <w:rPr>
                <w:kern w:val="2"/>
                <w:szCs w:val="24"/>
              </w:rPr>
            </w:pPr>
            <w:r>
              <w:rPr>
                <w:kern w:val="2"/>
                <w:szCs w:val="24"/>
              </w:rPr>
              <w:t>Netaikoma</w:t>
            </w:r>
          </w:p>
          <w:p w14:paraId="758CE85A" w14:textId="77777777" w:rsidR="00334E58" w:rsidRDefault="00334E58" w:rsidP="00334E58">
            <w:pPr>
              <w:rPr>
                <w:kern w:val="2"/>
                <w:szCs w:val="24"/>
              </w:rPr>
            </w:pPr>
          </w:p>
          <w:p w14:paraId="125771A3" w14:textId="0175F89A" w:rsidR="00334E58" w:rsidRDefault="00334E58" w:rsidP="00334E58">
            <w:pPr>
              <w:rPr>
                <w:kern w:val="2"/>
                <w:szCs w:val="24"/>
              </w:rPr>
            </w:pPr>
          </w:p>
        </w:tc>
      </w:tr>
      <w:tr w:rsidR="00334E58" w14:paraId="4C9761BA"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334E58" w:rsidRDefault="00334E58" w:rsidP="00334E5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334E58" w:rsidRDefault="00334E58" w:rsidP="00334E58">
            <w:pPr>
              <w:rPr>
                <w:kern w:val="2"/>
                <w:szCs w:val="24"/>
              </w:rPr>
            </w:pPr>
            <w:r>
              <w:rPr>
                <w:kern w:val="2"/>
                <w:szCs w:val="24"/>
              </w:rPr>
              <w:t>Netaikoma</w:t>
            </w:r>
          </w:p>
          <w:p w14:paraId="5666461A" w14:textId="77777777" w:rsidR="00334E58" w:rsidRDefault="00334E58" w:rsidP="00334E58">
            <w:pPr>
              <w:rPr>
                <w:kern w:val="2"/>
                <w:szCs w:val="24"/>
              </w:rPr>
            </w:pPr>
          </w:p>
          <w:p w14:paraId="3A579261" w14:textId="3FCC8AD1" w:rsidR="00334E58" w:rsidRDefault="00334E58" w:rsidP="00334E58">
            <w:pPr>
              <w:rPr>
                <w:kern w:val="2"/>
                <w:szCs w:val="24"/>
              </w:rPr>
            </w:pPr>
          </w:p>
        </w:tc>
      </w:tr>
      <w:tr w:rsidR="00334E58" w14:paraId="78C3FEA4"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334E58" w:rsidRDefault="00334E58" w:rsidP="00334E5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FAEB660" w:rsidR="00334E58" w:rsidRPr="001F7E82" w:rsidRDefault="00334E58" w:rsidP="00334E58">
            <w:pPr>
              <w:jc w:val="both"/>
              <w:rPr>
                <w:color w:val="000000" w:themeColor="text1"/>
                <w:kern w:val="2"/>
                <w:szCs w:val="24"/>
              </w:rPr>
            </w:pPr>
            <w:r>
              <w:rPr>
                <w:kern w:val="2"/>
                <w:szCs w:val="24"/>
              </w:rPr>
              <w:t xml:space="preserve">Pirkėjas atsiskaito </w:t>
            </w:r>
            <w:r w:rsidRPr="001F7E82">
              <w:rPr>
                <w:color w:val="000000" w:themeColor="text1"/>
                <w:kern w:val="2"/>
                <w:szCs w:val="24"/>
              </w:rPr>
              <w:t>su Tiekėju ne vėliau kaip per 30 (trisdešimt) kalendorinių dienų nuo Sąskaitos gavimo dienos.</w:t>
            </w:r>
          </w:p>
          <w:p w14:paraId="5ED3A73F" w14:textId="6575F41C" w:rsidR="00334E58" w:rsidRPr="001F7E82" w:rsidRDefault="00334E58" w:rsidP="00334E58">
            <w:pPr>
              <w:jc w:val="both"/>
              <w:rPr>
                <w:color w:val="FF0000"/>
                <w:kern w:val="2"/>
                <w:szCs w:val="24"/>
                <w:shd w:val="clear" w:color="auto" w:fill="FFFFFF"/>
              </w:rPr>
            </w:pPr>
            <w:r w:rsidRPr="001F7E82">
              <w:rPr>
                <w:color w:val="000000" w:themeColor="text1"/>
                <w:kern w:val="2"/>
                <w:szCs w:val="24"/>
                <w:shd w:val="clear" w:color="auto" w:fill="FFFFFF"/>
              </w:rPr>
              <w:t xml:space="preserve">Apmokėjimo sąlygos: </w:t>
            </w:r>
            <w:r w:rsidR="00E61DAA">
              <w:rPr>
                <w:color w:val="000000" w:themeColor="text1"/>
                <w:kern w:val="2"/>
                <w:szCs w:val="24"/>
                <w:shd w:val="clear" w:color="auto" w:fill="FFFFFF"/>
              </w:rPr>
              <w:t>p</w:t>
            </w:r>
            <w:r w:rsidR="00237DBD">
              <w:rPr>
                <w:color w:val="000000" w:themeColor="text1"/>
                <w:kern w:val="2"/>
                <w:szCs w:val="24"/>
                <w:shd w:val="clear" w:color="auto" w:fill="FFFFFF"/>
              </w:rPr>
              <w:t xml:space="preserve">erdavus </w:t>
            </w:r>
            <w:r w:rsidR="009D60A4">
              <w:rPr>
                <w:color w:val="000000" w:themeColor="text1"/>
                <w:kern w:val="2"/>
                <w:szCs w:val="24"/>
                <w:shd w:val="clear" w:color="auto" w:fill="FFFFFF"/>
              </w:rPr>
              <w:t>P</w:t>
            </w:r>
            <w:r w:rsidR="00237DBD">
              <w:rPr>
                <w:color w:val="000000" w:themeColor="text1"/>
                <w:kern w:val="2"/>
                <w:szCs w:val="24"/>
                <w:shd w:val="clear" w:color="auto" w:fill="FFFFFF"/>
              </w:rPr>
              <w:t xml:space="preserve">rekes (jas aktyvavus), </w:t>
            </w:r>
            <w:r w:rsidR="00E61DAA">
              <w:rPr>
                <w:color w:val="000000" w:themeColor="text1"/>
                <w:kern w:val="2"/>
                <w:szCs w:val="24"/>
                <w:shd w:val="clear" w:color="auto" w:fill="FFFFFF"/>
              </w:rPr>
              <w:t xml:space="preserve">sumokama visa Sutarties </w:t>
            </w:r>
            <w:r w:rsidR="00F32B32">
              <w:rPr>
                <w:color w:val="000000" w:themeColor="text1"/>
                <w:kern w:val="2"/>
                <w:szCs w:val="24"/>
                <w:shd w:val="clear" w:color="auto" w:fill="FFFFFF"/>
              </w:rPr>
              <w:t>kaina</w:t>
            </w:r>
            <w:r w:rsidR="00D170EB">
              <w:rPr>
                <w:color w:val="000000" w:themeColor="text1"/>
                <w:kern w:val="2"/>
                <w:szCs w:val="24"/>
                <w:shd w:val="clear" w:color="auto" w:fill="FFFFFF"/>
              </w:rPr>
              <w:t xml:space="preserve">. </w:t>
            </w:r>
          </w:p>
        </w:tc>
      </w:tr>
      <w:tr w:rsidR="00334E58" w14:paraId="0E87607F"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334E58" w:rsidRDefault="00334E58" w:rsidP="00334E5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3AA0E66B" w:rsidR="00334E58" w:rsidRPr="001F7E82" w:rsidRDefault="00334E58" w:rsidP="00334E58">
            <w:pPr>
              <w:rPr>
                <w:kern w:val="2"/>
                <w:szCs w:val="24"/>
              </w:rPr>
            </w:pPr>
            <w:r>
              <w:rPr>
                <w:kern w:val="2"/>
                <w:szCs w:val="24"/>
              </w:rPr>
              <w:t>Netaikoma</w:t>
            </w:r>
          </w:p>
        </w:tc>
      </w:tr>
      <w:tr w:rsidR="00334E58" w14:paraId="0E6FC2E5"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334E58" w:rsidRDefault="00334E58" w:rsidP="00334E5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334E58" w:rsidRDefault="00334E58" w:rsidP="00334E58">
            <w:pPr>
              <w:rPr>
                <w:kern w:val="2"/>
                <w:szCs w:val="24"/>
              </w:rPr>
            </w:pPr>
            <w:r>
              <w:rPr>
                <w:kern w:val="2"/>
                <w:szCs w:val="24"/>
              </w:rPr>
              <w:t>Netaikoma</w:t>
            </w:r>
          </w:p>
          <w:p w14:paraId="5ABC8CBB" w14:textId="77777777" w:rsidR="00334E58" w:rsidRDefault="00334E58" w:rsidP="00334E5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334E58" w14:paraId="0C0B74F4" w14:textId="77777777" w:rsidTr="74A65280">
        <w:trPr>
          <w:trHeight w:val="300"/>
        </w:trPr>
        <w:tc>
          <w:tcPr>
            <w:tcW w:w="9535" w:type="dxa"/>
            <w:gridSpan w:val="5"/>
          </w:tcPr>
          <w:p w14:paraId="70948050" w14:textId="77777777" w:rsidR="00334E58" w:rsidRDefault="00334E58" w:rsidP="00334E58">
            <w:pPr>
              <w:jc w:val="center"/>
              <w:rPr>
                <w:b/>
                <w:bCs/>
                <w:kern w:val="2"/>
                <w:szCs w:val="24"/>
              </w:rPr>
            </w:pPr>
            <w:r>
              <w:rPr>
                <w:b/>
                <w:bCs/>
                <w:kern w:val="2"/>
                <w:szCs w:val="24"/>
              </w:rPr>
              <w:t>6. PREKIŲ KOKYBĖ IR GARANTINIAI ĮSIPAREIGOJIMAI</w:t>
            </w:r>
          </w:p>
        </w:tc>
      </w:tr>
      <w:tr w:rsidR="00334E58" w14:paraId="5CBD75AB"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334E58" w:rsidRDefault="00334E58" w:rsidP="00334E5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5A302C9E" w:rsidR="00334E58" w:rsidRPr="00BF46C7" w:rsidRDefault="00334E58" w:rsidP="00334E58">
            <w:pPr>
              <w:jc w:val="both"/>
              <w:rPr>
                <w:color w:val="000000" w:themeColor="text1"/>
                <w:kern w:val="2"/>
                <w:szCs w:val="24"/>
              </w:rPr>
            </w:pPr>
            <w:r w:rsidRPr="00D82202">
              <w:rPr>
                <w:color w:val="000000" w:themeColor="text1"/>
                <w:kern w:val="2"/>
                <w:szCs w:val="24"/>
              </w:rPr>
              <w:t xml:space="preserve">Prekėms nustatomas Techninėje specifikacijoje nustatytas garantinis </w:t>
            </w:r>
            <w:r>
              <w:rPr>
                <w:color w:val="000000" w:themeColor="text1"/>
                <w:kern w:val="2"/>
                <w:szCs w:val="24"/>
              </w:rPr>
              <w:t xml:space="preserve">(palaikymo) </w:t>
            </w:r>
            <w:r w:rsidRPr="00D82202">
              <w:rPr>
                <w:color w:val="000000" w:themeColor="text1"/>
                <w:kern w:val="2"/>
                <w:szCs w:val="24"/>
              </w:rPr>
              <w:t xml:space="preserve">terminas, kuris yra </w:t>
            </w:r>
            <w:r w:rsidRPr="00D82202">
              <w:rPr>
                <w:color w:val="000000" w:themeColor="text1"/>
                <w:kern w:val="2"/>
                <w:szCs w:val="24"/>
                <w:lang w:val="en-US"/>
              </w:rPr>
              <w:t xml:space="preserve">36 </w:t>
            </w:r>
            <w:r w:rsidRPr="00D82202">
              <w:rPr>
                <w:color w:val="000000" w:themeColor="text1"/>
                <w:kern w:val="2"/>
                <w:szCs w:val="24"/>
              </w:rPr>
              <w:t>(trisdešimt šeši) mėnesiai. Garantinis terminas, skaičiuojamas nuo Prekių perdavimo–priėmimo akto pasirašymo dienos.</w:t>
            </w:r>
          </w:p>
        </w:tc>
      </w:tr>
      <w:tr w:rsidR="00334E58" w14:paraId="4447BD81"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334E58" w:rsidRDefault="00334E58" w:rsidP="00334E5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E3D3B9B" w14:textId="77777777" w:rsidR="00334E58" w:rsidRDefault="00334E58" w:rsidP="00334E58">
            <w:pPr>
              <w:jc w:val="both"/>
            </w:pPr>
            <w:r>
              <w:t xml:space="preserve">Garantinio (palaikymo) termino laikotarpiu Tiekėjas, gavęs pranešimą apie Prekės trūkumus, turi reaguoti </w:t>
            </w:r>
            <w:r w:rsidRPr="002F32CF">
              <w:rPr>
                <w:b/>
                <w:bCs/>
              </w:rPr>
              <w:t>ne vėliau kaip per 4 (keturias) valandas</w:t>
            </w:r>
            <w:r>
              <w:t xml:space="preserve"> nuo pranešimo apie trūkumus Tiekėjui gavimo.</w:t>
            </w:r>
          </w:p>
          <w:p w14:paraId="1E2475BD" w14:textId="77777777" w:rsidR="00334E58" w:rsidRDefault="00334E58" w:rsidP="00334E58"/>
          <w:p w14:paraId="79E794E3" w14:textId="77C5919F" w:rsidR="00334E58" w:rsidRDefault="00334E58" w:rsidP="00334E58">
            <w:pPr>
              <w:jc w:val="both"/>
              <w:rPr>
                <w:kern w:val="2"/>
                <w:szCs w:val="24"/>
              </w:rPr>
            </w:pPr>
            <w:r>
              <w:t>Prekių trūkumų nustatymo bei šalinimo tvarka nustatyta Bendrųjų sąlygų 7 skyriuje.</w:t>
            </w:r>
          </w:p>
        </w:tc>
      </w:tr>
      <w:tr w:rsidR="00334E58" w14:paraId="194A4334"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334E58" w:rsidRDefault="00334E58" w:rsidP="00334E5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74C3949A" w:rsidR="00334E58" w:rsidRDefault="00334E58" w:rsidP="00334E58">
            <w:pPr>
              <w:rPr>
                <w:kern w:val="2"/>
                <w:szCs w:val="24"/>
              </w:rPr>
            </w:pPr>
            <w:r>
              <w:rPr>
                <w:kern w:val="2"/>
                <w:szCs w:val="24"/>
              </w:rPr>
              <w:t xml:space="preserve">Netaikoma </w:t>
            </w:r>
          </w:p>
        </w:tc>
      </w:tr>
      <w:tr w:rsidR="00334E58" w14:paraId="28B5A0EF" w14:textId="77777777" w:rsidTr="74A65280">
        <w:trPr>
          <w:trHeight w:val="300"/>
        </w:trPr>
        <w:tc>
          <w:tcPr>
            <w:tcW w:w="9535" w:type="dxa"/>
            <w:gridSpan w:val="5"/>
          </w:tcPr>
          <w:p w14:paraId="5100D9F0" w14:textId="77777777" w:rsidR="00334E58" w:rsidRDefault="00334E58" w:rsidP="00334E58">
            <w:pPr>
              <w:jc w:val="center"/>
              <w:rPr>
                <w:b/>
                <w:bCs/>
                <w:kern w:val="2"/>
                <w:szCs w:val="24"/>
              </w:rPr>
            </w:pPr>
            <w:r>
              <w:rPr>
                <w:b/>
                <w:bCs/>
                <w:kern w:val="2"/>
                <w:szCs w:val="24"/>
              </w:rPr>
              <w:t>7. SUTARTIES VYKDYMUI PASITELKIAMI SUBTIEKĖJAI</w:t>
            </w:r>
          </w:p>
        </w:tc>
      </w:tr>
      <w:tr w:rsidR="00334E58" w14:paraId="71690635"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334E58" w:rsidRDefault="00334E58" w:rsidP="00334E5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334E58" w:rsidRDefault="00334E58" w:rsidP="00334E58">
            <w:pPr>
              <w:jc w:val="both"/>
              <w:rPr>
                <w:kern w:val="2"/>
                <w:szCs w:val="24"/>
              </w:rPr>
            </w:pPr>
            <w:r>
              <w:rPr>
                <w:kern w:val="2"/>
                <w:szCs w:val="24"/>
              </w:rPr>
              <w:t>Sutarties vykdymui subtiekėjai ir (ar) specialistai nepasitelkiami.</w:t>
            </w:r>
          </w:p>
          <w:p w14:paraId="56EEA3F3" w14:textId="77777777" w:rsidR="00334E58" w:rsidRDefault="00334E58" w:rsidP="00334E58">
            <w:pPr>
              <w:jc w:val="both"/>
              <w:rPr>
                <w:kern w:val="2"/>
                <w:szCs w:val="24"/>
              </w:rPr>
            </w:pPr>
          </w:p>
          <w:p w14:paraId="1C147653" w14:textId="77777777" w:rsidR="00334E58" w:rsidRDefault="00334E58" w:rsidP="00334E58">
            <w:pPr>
              <w:jc w:val="both"/>
              <w:rPr>
                <w:color w:val="FF0000"/>
                <w:kern w:val="2"/>
                <w:szCs w:val="24"/>
              </w:rPr>
            </w:pPr>
            <w:r>
              <w:rPr>
                <w:color w:val="FF0000"/>
                <w:kern w:val="2"/>
                <w:szCs w:val="24"/>
              </w:rPr>
              <w:t>arba</w:t>
            </w:r>
          </w:p>
          <w:p w14:paraId="580C07D9" w14:textId="77777777" w:rsidR="00334E58" w:rsidRDefault="00334E58" w:rsidP="00334E58">
            <w:pPr>
              <w:jc w:val="both"/>
              <w:rPr>
                <w:kern w:val="2"/>
                <w:szCs w:val="24"/>
              </w:rPr>
            </w:pPr>
          </w:p>
          <w:p w14:paraId="6095E46D" w14:textId="77777777" w:rsidR="00334E58" w:rsidRDefault="00334E58" w:rsidP="00334E5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34E58" w14:paraId="198F3DD8" w14:textId="77777777" w:rsidTr="74A65280">
        <w:trPr>
          <w:trHeight w:val="300"/>
        </w:trPr>
        <w:tc>
          <w:tcPr>
            <w:tcW w:w="9535" w:type="dxa"/>
            <w:gridSpan w:val="5"/>
          </w:tcPr>
          <w:p w14:paraId="65200C93" w14:textId="77777777" w:rsidR="00334E58" w:rsidRDefault="00334E58" w:rsidP="00334E58">
            <w:pPr>
              <w:jc w:val="center"/>
              <w:rPr>
                <w:b/>
                <w:bCs/>
                <w:kern w:val="2"/>
                <w:szCs w:val="24"/>
              </w:rPr>
            </w:pPr>
            <w:r>
              <w:rPr>
                <w:b/>
                <w:bCs/>
                <w:kern w:val="2"/>
                <w:szCs w:val="24"/>
              </w:rPr>
              <w:t>8. PRIEVOLIŲ PAGAL SUTARTĮ ĮVYKDYMO UŽTIKRINIMAS</w:t>
            </w:r>
          </w:p>
        </w:tc>
      </w:tr>
      <w:tr w:rsidR="00334E58" w14:paraId="742BE604"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334E58" w:rsidRDefault="00334E58" w:rsidP="00334E5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2735699A" w:rsidR="00334E58" w:rsidRDefault="00334E58" w:rsidP="00C776FD">
            <w:pPr>
              <w:jc w:val="both"/>
              <w:rPr>
                <w:kern w:val="2"/>
                <w:szCs w:val="24"/>
              </w:rPr>
            </w:pPr>
            <w:r>
              <w:rPr>
                <w:kern w:val="2"/>
                <w:szCs w:val="24"/>
              </w:rPr>
              <w:t>Prievolių pagal Sutartį įvykdymas užtikrinamas:</w:t>
            </w:r>
            <w:r w:rsidR="00303EE0">
              <w:rPr>
                <w:kern w:val="2"/>
                <w:szCs w:val="24"/>
              </w:rPr>
              <w:t xml:space="preserve"> n</w:t>
            </w:r>
            <w:r>
              <w:rPr>
                <w:kern w:val="2"/>
                <w:szCs w:val="24"/>
              </w:rPr>
              <w:t>etesybomis (delspinigiais, bauda).</w:t>
            </w:r>
          </w:p>
          <w:p w14:paraId="202630D4" w14:textId="77777777" w:rsidR="00334E58" w:rsidRDefault="00334E58" w:rsidP="00334E58">
            <w:pPr>
              <w:rPr>
                <w:kern w:val="2"/>
                <w:szCs w:val="24"/>
              </w:rPr>
            </w:pPr>
          </w:p>
        </w:tc>
      </w:tr>
      <w:tr w:rsidR="00334E58" w14:paraId="42BE4254"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334E58" w:rsidRDefault="00334E58" w:rsidP="00334E5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334E58" w:rsidRDefault="00334E58" w:rsidP="00334E58">
            <w:pPr>
              <w:rPr>
                <w:kern w:val="2"/>
                <w:szCs w:val="24"/>
              </w:rPr>
            </w:pPr>
            <w:r>
              <w:rPr>
                <w:kern w:val="2"/>
                <w:szCs w:val="24"/>
              </w:rPr>
              <w:t>Netaikoma</w:t>
            </w:r>
          </w:p>
          <w:p w14:paraId="03B1BF3F" w14:textId="77777777" w:rsidR="00334E58" w:rsidRDefault="00334E58" w:rsidP="00334E58">
            <w:pPr>
              <w:rPr>
                <w:kern w:val="2"/>
                <w:szCs w:val="24"/>
              </w:rPr>
            </w:pPr>
          </w:p>
          <w:p w14:paraId="57E68D0E" w14:textId="4E611B03" w:rsidR="00334E58" w:rsidRDefault="00334E58" w:rsidP="00334E58">
            <w:pPr>
              <w:rPr>
                <w:kern w:val="2"/>
                <w:szCs w:val="24"/>
              </w:rPr>
            </w:pPr>
          </w:p>
        </w:tc>
      </w:tr>
      <w:tr w:rsidR="00334E58" w14:paraId="19E6E2DC"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334E58" w:rsidRDefault="00334E58" w:rsidP="00334E5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334E58" w:rsidRDefault="00334E58" w:rsidP="00334E58">
            <w:pPr>
              <w:rPr>
                <w:kern w:val="2"/>
                <w:szCs w:val="24"/>
              </w:rPr>
            </w:pPr>
            <w:r>
              <w:rPr>
                <w:kern w:val="2"/>
                <w:szCs w:val="24"/>
              </w:rPr>
              <w:t>Netaikoma</w:t>
            </w:r>
          </w:p>
          <w:p w14:paraId="23735093" w14:textId="31DC4F2E" w:rsidR="00334E58" w:rsidRDefault="00334E58" w:rsidP="00334E58">
            <w:pPr>
              <w:rPr>
                <w:kern w:val="2"/>
                <w:szCs w:val="24"/>
              </w:rPr>
            </w:pPr>
          </w:p>
        </w:tc>
      </w:tr>
      <w:tr w:rsidR="00334E58" w14:paraId="2AB5518C" w14:textId="77777777" w:rsidTr="74A65280">
        <w:trPr>
          <w:trHeight w:val="300"/>
        </w:trPr>
        <w:tc>
          <w:tcPr>
            <w:tcW w:w="9535" w:type="dxa"/>
            <w:gridSpan w:val="5"/>
          </w:tcPr>
          <w:p w14:paraId="4999C207" w14:textId="77777777" w:rsidR="00334E58" w:rsidRDefault="00334E58" w:rsidP="00334E58">
            <w:pPr>
              <w:jc w:val="center"/>
              <w:rPr>
                <w:b/>
                <w:bCs/>
                <w:kern w:val="2"/>
                <w:szCs w:val="24"/>
              </w:rPr>
            </w:pPr>
            <w:r>
              <w:rPr>
                <w:b/>
                <w:bCs/>
                <w:kern w:val="2"/>
                <w:szCs w:val="24"/>
              </w:rPr>
              <w:lastRenderedPageBreak/>
              <w:t>9. ŠALIŲ ATSAKOMYBĖ</w:t>
            </w:r>
            <w:r>
              <w:rPr>
                <w:b/>
                <w:bCs/>
                <w:kern w:val="2"/>
                <w:szCs w:val="24"/>
              </w:rPr>
              <w:tab/>
            </w:r>
          </w:p>
        </w:tc>
      </w:tr>
      <w:tr w:rsidR="00334E58" w14:paraId="286F94BF"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334E58" w:rsidRDefault="00334E58" w:rsidP="00334E5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E8820A8" w:rsidR="00334E58" w:rsidRDefault="00334E58" w:rsidP="00C776FD">
            <w:pPr>
              <w:jc w:val="both"/>
              <w:rPr>
                <w:color w:val="000000"/>
                <w:kern w:val="2"/>
                <w:szCs w:val="24"/>
              </w:rPr>
            </w:pPr>
            <w:r w:rsidRPr="00E372B1">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4E58" w14:paraId="26410642"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334E58" w:rsidRDefault="00334E58" w:rsidP="00334E5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4FEE1F" w14:textId="77777777" w:rsidR="00334E58" w:rsidRPr="00E372B1" w:rsidRDefault="00334E58" w:rsidP="00334E58">
            <w:pPr>
              <w:jc w:val="both"/>
              <w:rPr>
                <w:color w:val="000000" w:themeColor="text1"/>
                <w:kern w:val="2"/>
              </w:rPr>
            </w:pPr>
            <w:r w:rsidRPr="00E372B1">
              <w:rPr>
                <w:color w:val="000000" w:themeColor="text1"/>
                <w:kern w:val="2"/>
              </w:rPr>
              <w:t>9.2.1. Jeigu Tiekėjas vėluoja vykdyti užsakymą, tiekti Prekes ar ištaisyti jų trūkumus</w:t>
            </w:r>
            <w:r w:rsidRPr="00E372B1">
              <w:rPr>
                <w:color w:val="000000" w:themeColor="text1"/>
              </w:rPr>
              <w:t xml:space="preserve"> </w:t>
            </w:r>
            <w:r w:rsidRPr="00E372B1">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F6EDEEC" w14:textId="77777777" w:rsidR="00334E58" w:rsidRPr="00E372B1" w:rsidRDefault="00334E58" w:rsidP="00334E58">
            <w:pPr>
              <w:jc w:val="both"/>
              <w:rPr>
                <w:color w:val="000000" w:themeColor="text1"/>
                <w:kern w:val="2"/>
                <w:szCs w:val="24"/>
              </w:rPr>
            </w:pPr>
            <w:r w:rsidRPr="00E372B1">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B6ADE66" w:rsidR="00334E58" w:rsidRDefault="00334E58" w:rsidP="00334E58">
            <w:pPr>
              <w:jc w:val="both"/>
              <w:rPr>
                <w:b/>
                <w:kern w:val="2"/>
              </w:rPr>
            </w:pPr>
            <w:r w:rsidRPr="00E372B1">
              <w:rPr>
                <w:color w:val="000000" w:themeColor="text1"/>
                <w:kern w:val="2"/>
              </w:rPr>
              <w:t xml:space="preserve">9.2.3. Tiekėjas privalo sumokėti Pirkėjui netesybas per </w:t>
            </w:r>
            <w:r w:rsidRPr="004F64EC">
              <w:rPr>
                <w:color w:val="000000" w:themeColor="text1"/>
                <w:kern w:val="2"/>
              </w:rPr>
              <w:t>20 (dvide</w:t>
            </w:r>
            <w:r w:rsidRPr="00E372B1">
              <w:rPr>
                <w:color w:val="000000" w:themeColor="text1"/>
                <w:kern w:val="2"/>
              </w:rPr>
              <w:t xml:space="preserve">šimt) dienų nuo Pirkėjo pareikalavimo, jeigu netesybų suma nėra </w:t>
            </w:r>
            <w:r w:rsidRPr="00E372B1">
              <w:rPr>
                <w:color w:val="000000" w:themeColor="text1"/>
              </w:rPr>
              <w:t>išskaitoma iš Tiekėjui mokėtinos sumos.</w:t>
            </w:r>
            <w:r w:rsidRPr="00E372B1">
              <w:rPr>
                <w:color w:val="000000" w:themeColor="text1"/>
                <w:kern w:val="2"/>
              </w:rPr>
              <w:t xml:space="preserve"> </w:t>
            </w:r>
          </w:p>
        </w:tc>
      </w:tr>
      <w:tr w:rsidR="00334E58" w14:paraId="021291C0"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334E58" w:rsidRDefault="00334E58" w:rsidP="00334E5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2781164" w14:textId="53031FD3" w:rsidR="00334E58" w:rsidRPr="00E372B1" w:rsidRDefault="00334E58" w:rsidP="00334E58">
            <w:pPr>
              <w:jc w:val="both"/>
              <w:rPr>
                <w:kern w:val="2"/>
                <w:szCs w:val="24"/>
              </w:rPr>
            </w:pPr>
            <w:r>
              <w:rPr>
                <w:kern w:val="2"/>
                <w:szCs w:val="24"/>
              </w:rPr>
              <w:t>9.3.1. </w:t>
            </w:r>
            <w:r w:rsidRPr="00E372B1">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4B471C39" w14:textId="533FD636" w:rsidR="00334E58" w:rsidRDefault="00334E58" w:rsidP="00334E58">
            <w:pPr>
              <w:jc w:val="both"/>
              <w:rPr>
                <w:kern w:val="2"/>
                <w:szCs w:val="24"/>
              </w:rPr>
            </w:pPr>
            <w:r w:rsidRPr="7298CF64">
              <w:rPr>
                <w:kern w:val="2"/>
              </w:rPr>
              <w:t>9.3.2. </w:t>
            </w:r>
            <w:r w:rsidRPr="7298CF64">
              <w:t xml:space="preserve">Nepagrįstai nutraukus Sutarties vykdymą ne Sutartyje nustatyta tvarka, mokama </w:t>
            </w:r>
            <w:r w:rsidRPr="7298CF64">
              <w:rPr>
                <w:kern w:val="2"/>
              </w:rPr>
              <w:t>5 (penkių)  procentų dydžio bauda nuo Pradinės Sutarties vertės, nurodytos Specialiųjų sąlygų 5.2 punkte.</w:t>
            </w:r>
          </w:p>
        </w:tc>
      </w:tr>
      <w:tr w:rsidR="00334E58" w14:paraId="72CA6583"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334E58" w:rsidRDefault="00334E58" w:rsidP="00334E5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29335E88" w:rsidR="00334E58" w:rsidRDefault="00334E58" w:rsidP="00334E58">
            <w:pPr>
              <w:rPr>
                <w:kern w:val="2"/>
                <w:szCs w:val="24"/>
              </w:rPr>
            </w:pPr>
            <w:r>
              <w:rPr>
                <w:rStyle w:val="normaltextrun"/>
                <w:color w:val="000000"/>
                <w:shd w:val="clear" w:color="auto" w:fill="FFFFFF"/>
              </w:rPr>
              <w:t>1 000,00 (vienas tūkstantis) Eur už kiekvieną pažeidimo atvejį.</w:t>
            </w:r>
            <w:r>
              <w:rPr>
                <w:kern w:val="2"/>
                <w:szCs w:val="24"/>
              </w:rPr>
              <w:t xml:space="preserve"> </w:t>
            </w:r>
          </w:p>
        </w:tc>
      </w:tr>
      <w:tr w:rsidR="00334E58" w14:paraId="68308FAF"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334E58" w:rsidRDefault="00334E58" w:rsidP="00334E5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334E58" w:rsidRDefault="00334E58" w:rsidP="00334E58">
            <w:pPr>
              <w:rPr>
                <w:color w:val="000000"/>
                <w:kern w:val="2"/>
                <w:szCs w:val="24"/>
              </w:rPr>
            </w:pPr>
            <w:r>
              <w:rPr>
                <w:color w:val="000000"/>
                <w:kern w:val="2"/>
                <w:szCs w:val="24"/>
              </w:rPr>
              <w:t>Netaikoma</w:t>
            </w:r>
          </w:p>
          <w:p w14:paraId="5276E477" w14:textId="77777777" w:rsidR="00334E58" w:rsidRDefault="00334E58" w:rsidP="00334E58">
            <w:pPr>
              <w:rPr>
                <w:kern w:val="2"/>
                <w:szCs w:val="24"/>
              </w:rPr>
            </w:pPr>
          </w:p>
          <w:p w14:paraId="2BC2B899" w14:textId="30DCFF6A" w:rsidR="00334E58" w:rsidRDefault="00334E58" w:rsidP="00334E58">
            <w:pPr>
              <w:rPr>
                <w:color w:val="4472C4"/>
                <w:kern w:val="2"/>
                <w:szCs w:val="24"/>
              </w:rPr>
            </w:pPr>
          </w:p>
        </w:tc>
      </w:tr>
      <w:tr w:rsidR="00334E58" w14:paraId="7F7C85AB"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334E58" w:rsidRDefault="00334E58" w:rsidP="00334E58">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334E58" w:rsidRDefault="00334E58" w:rsidP="00334E58">
            <w:pPr>
              <w:rPr>
                <w:kern w:val="2"/>
                <w:szCs w:val="24"/>
              </w:rPr>
            </w:pPr>
            <w:r>
              <w:rPr>
                <w:kern w:val="2"/>
                <w:szCs w:val="24"/>
              </w:rPr>
              <w:lastRenderedPageBreak/>
              <w:t>Netaikoma</w:t>
            </w:r>
          </w:p>
          <w:p w14:paraId="1D16EE22" w14:textId="77777777" w:rsidR="00334E58" w:rsidRDefault="00334E58" w:rsidP="00334E58">
            <w:pPr>
              <w:rPr>
                <w:color w:val="4472C4"/>
                <w:kern w:val="2"/>
                <w:szCs w:val="24"/>
              </w:rPr>
            </w:pPr>
          </w:p>
          <w:p w14:paraId="5643BB7D" w14:textId="0380F10E" w:rsidR="00334E58" w:rsidRDefault="00334E58" w:rsidP="00334E58">
            <w:pPr>
              <w:rPr>
                <w:color w:val="4472C4"/>
                <w:kern w:val="2"/>
                <w:szCs w:val="24"/>
              </w:rPr>
            </w:pPr>
          </w:p>
        </w:tc>
      </w:tr>
      <w:tr w:rsidR="00334E58" w14:paraId="2F29BEFD"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334E58" w:rsidRDefault="00334E58" w:rsidP="00334E58">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584909A0" w:rsidR="00334E58" w:rsidRDefault="00334E58" w:rsidP="00334E58">
            <w:pPr>
              <w:rPr>
                <w:color w:val="4472C4"/>
                <w:kern w:val="2"/>
                <w:szCs w:val="24"/>
              </w:rPr>
            </w:pPr>
            <w:r>
              <w:rPr>
                <w:kern w:val="2"/>
                <w:szCs w:val="24"/>
              </w:rPr>
              <w:t xml:space="preserve">Netaikoma </w:t>
            </w:r>
          </w:p>
        </w:tc>
      </w:tr>
      <w:tr w:rsidR="00334E58" w14:paraId="12765AAC"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334E58" w:rsidRDefault="00334E58" w:rsidP="00334E5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334E58" w:rsidRDefault="00334E58" w:rsidP="00334E58">
            <w:pPr>
              <w:rPr>
                <w:kern w:val="2"/>
                <w:szCs w:val="24"/>
              </w:rPr>
            </w:pPr>
            <w:r>
              <w:rPr>
                <w:kern w:val="2"/>
                <w:szCs w:val="24"/>
              </w:rPr>
              <w:t>Netaikoma</w:t>
            </w:r>
          </w:p>
          <w:p w14:paraId="4D1AB025" w14:textId="77777777" w:rsidR="00334E58" w:rsidRDefault="00334E58" w:rsidP="00334E58">
            <w:pPr>
              <w:rPr>
                <w:color w:val="4472C4"/>
                <w:kern w:val="2"/>
                <w:szCs w:val="24"/>
              </w:rPr>
            </w:pPr>
          </w:p>
          <w:p w14:paraId="781D2DE3" w14:textId="149794F4" w:rsidR="00334E58" w:rsidRDefault="00334E58" w:rsidP="00334E58">
            <w:pPr>
              <w:rPr>
                <w:color w:val="4472C4"/>
                <w:kern w:val="2"/>
                <w:szCs w:val="24"/>
              </w:rPr>
            </w:pPr>
          </w:p>
        </w:tc>
      </w:tr>
      <w:tr w:rsidR="00334E58" w14:paraId="752A0261"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334E58" w:rsidRDefault="00334E58" w:rsidP="00334E5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334E58" w:rsidRDefault="00334E58" w:rsidP="00334E58">
            <w:pPr>
              <w:spacing w:line="259" w:lineRule="auto"/>
              <w:rPr>
                <w:kern w:val="2"/>
                <w:szCs w:val="24"/>
              </w:rPr>
            </w:pPr>
            <w:r>
              <w:rPr>
                <w:kern w:val="2"/>
                <w:szCs w:val="24"/>
              </w:rPr>
              <w:t>Netaikoma</w:t>
            </w:r>
          </w:p>
          <w:p w14:paraId="4DF589B8" w14:textId="77777777" w:rsidR="00334E58" w:rsidRDefault="00334E58" w:rsidP="00334E58">
            <w:pPr>
              <w:spacing w:line="259" w:lineRule="auto"/>
              <w:rPr>
                <w:kern w:val="2"/>
                <w:sz w:val="22"/>
                <w:szCs w:val="24"/>
              </w:rPr>
            </w:pPr>
          </w:p>
          <w:p w14:paraId="2B82B9FB" w14:textId="77777777" w:rsidR="00334E58" w:rsidRDefault="00334E58" w:rsidP="00334E58">
            <w:pPr>
              <w:spacing w:line="259" w:lineRule="auto"/>
              <w:rPr>
                <w:kern w:val="2"/>
                <w:sz w:val="22"/>
                <w:szCs w:val="24"/>
              </w:rPr>
            </w:pPr>
          </w:p>
          <w:p w14:paraId="51258BF4" w14:textId="77777777" w:rsidR="00334E58" w:rsidRDefault="00334E58" w:rsidP="00334E58">
            <w:pPr>
              <w:rPr>
                <w:sz w:val="14"/>
                <w:szCs w:val="14"/>
              </w:rPr>
            </w:pPr>
          </w:p>
          <w:p w14:paraId="2876EB34" w14:textId="77777777" w:rsidR="00334E58" w:rsidRDefault="00334E58" w:rsidP="00334E58">
            <w:pPr>
              <w:rPr>
                <w:color w:val="4472C4"/>
                <w:kern w:val="2"/>
                <w:szCs w:val="24"/>
              </w:rPr>
            </w:pPr>
          </w:p>
        </w:tc>
      </w:tr>
      <w:tr w:rsidR="00334E58" w14:paraId="0EACC29B"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334E58" w:rsidRDefault="00334E58" w:rsidP="00334E5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D8FD858" w:rsidR="00334E58" w:rsidRDefault="00334E58" w:rsidP="00334E58">
            <w:pPr>
              <w:jc w:val="both"/>
              <w:rPr>
                <w:color w:val="4472C4"/>
                <w:kern w:val="2"/>
                <w:szCs w:val="24"/>
              </w:rPr>
            </w:pPr>
            <w:r w:rsidRPr="00E65B28">
              <w:rPr>
                <w:color w:val="000000" w:themeColor="text1"/>
                <w:kern w:val="2"/>
                <w:szCs w:val="24"/>
              </w:rPr>
              <w:t xml:space="preserve">9.10.1. Tiekėjui taikoma bauda </w:t>
            </w:r>
            <w:r w:rsidRPr="00E65B28">
              <w:rPr>
                <w:noProof/>
                <w:color w:val="000000" w:themeColor="text1"/>
                <w:kern w:val="2"/>
                <w:szCs w:val="24"/>
              </w:rPr>
              <w:t>dėl Bendrųjų sąlygų 15</w:t>
            </w:r>
            <w:r w:rsidRPr="00E65B28">
              <w:rPr>
                <w:noProof/>
                <w:color w:val="000000" w:themeColor="text1"/>
                <w:kern w:val="2"/>
                <w:szCs w:val="24"/>
                <w:vertAlign w:val="superscript"/>
              </w:rPr>
              <w:t>2</w:t>
            </w:r>
            <w:r w:rsidRPr="00E65B28">
              <w:rPr>
                <w:noProof/>
                <w:color w:val="000000" w:themeColor="text1"/>
                <w:kern w:val="2"/>
                <w:szCs w:val="24"/>
              </w:rPr>
              <w:t>.1 punkte nurodytų įsipareigojimų pažeidimo – 1 (vienas) proc. nuo Pradinės Sutarties vertės</w:t>
            </w:r>
            <w:r>
              <w:rPr>
                <w:noProof/>
                <w:color w:val="000000" w:themeColor="text1"/>
                <w:kern w:val="2"/>
                <w:szCs w:val="24"/>
              </w:rPr>
              <w:t xml:space="preserve">, </w:t>
            </w:r>
            <w:r w:rsidRPr="7298CF64">
              <w:rPr>
                <w:kern w:val="2"/>
              </w:rPr>
              <w:t>nurodytos Specialiųjų sąlygų 5.2 punkte</w:t>
            </w:r>
            <w:r>
              <w:rPr>
                <w:kern w:val="2"/>
              </w:rPr>
              <w:t>.</w:t>
            </w:r>
          </w:p>
        </w:tc>
      </w:tr>
      <w:tr w:rsidR="00334E58" w14:paraId="1CE808D0" w14:textId="77777777" w:rsidTr="74A65280">
        <w:trPr>
          <w:trHeight w:val="300"/>
        </w:trPr>
        <w:tc>
          <w:tcPr>
            <w:tcW w:w="9535" w:type="dxa"/>
            <w:gridSpan w:val="5"/>
          </w:tcPr>
          <w:p w14:paraId="14B272BA" w14:textId="77777777" w:rsidR="00334E58" w:rsidRDefault="00334E58" w:rsidP="00334E58">
            <w:pPr>
              <w:jc w:val="center"/>
              <w:rPr>
                <w:b/>
                <w:bCs/>
                <w:kern w:val="2"/>
                <w:szCs w:val="24"/>
              </w:rPr>
            </w:pPr>
            <w:r>
              <w:rPr>
                <w:b/>
                <w:kern w:val="2"/>
                <w:szCs w:val="24"/>
              </w:rPr>
              <w:t>10. ESMINĖS SUTARTIES SĄLYGOS</w:t>
            </w:r>
          </w:p>
        </w:tc>
      </w:tr>
      <w:tr w:rsidR="00334E58" w14:paraId="4DF80098" w14:textId="77777777" w:rsidTr="74A65280">
        <w:trPr>
          <w:trHeight w:val="300"/>
        </w:trPr>
        <w:tc>
          <w:tcPr>
            <w:tcW w:w="2707" w:type="dxa"/>
            <w:gridSpan w:val="3"/>
          </w:tcPr>
          <w:p w14:paraId="0CA6D2BB" w14:textId="77777777" w:rsidR="00334E58" w:rsidRDefault="00334E58" w:rsidP="00334E58">
            <w:pPr>
              <w:rPr>
                <w:b/>
                <w:bCs/>
                <w:kern w:val="2"/>
              </w:rPr>
            </w:pPr>
            <w:r>
              <w:rPr>
                <w:b/>
                <w:bCs/>
              </w:rPr>
              <w:t>10.1. Esminės Sutarties sąlygos</w:t>
            </w:r>
          </w:p>
        </w:tc>
        <w:tc>
          <w:tcPr>
            <w:tcW w:w="6828" w:type="dxa"/>
            <w:gridSpan w:val="2"/>
          </w:tcPr>
          <w:p w14:paraId="76EF0820" w14:textId="77777777" w:rsidR="00334E58" w:rsidRDefault="00334E58" w:rsidP="00334E58">
            <w:pPr>
              <w:rPr>
                <w:kern w:val="2"/>
                <w:szCs w:val="24"/>
              </w:rPr>
            </w:pPr>
            <w:r>
              <w:rPr>
                <w:kern w:val="2"/>
                <w:szCs w:val="24"/>
              </w:rPr>
              <w:t>Netaikoma</w:t>
            </w:r>
          </w:p>
          <w:p w14:paraId="6D50C08E" w14:textId="3A9BE373" w:rsidR="00334E58" w:rsidRDefault="00334E58" w:rsidP="00334E58">
            <w:pPr>
              <w:rPr>
                <w:b/>
                <w:bCs/>
                <w:color w:val="4472C4"/>
                <w:kern w:val="2"/>
                <w:szCs w:val="24"/>
              </w:rPr>
            </w:pPr>
          </w:p>
        </w:tc>
      </w:tr>
      <w:tr w:rsidR="00334E58" w14:paraId="51FB2A56" w14:textId="77777777" w:rsidTr="74A65280">
        <w:trPr>
          <w:trHeight w:val="300"/>
        </w:trPr>
        <w:tc>
          <w:tcPr>
            <w:tcW w:w="2700" w:type="dxa"/>
            <w:gridSpan w:val="2"/>
          </w:tcPr>
          <w:p w14:paraId="3E3BAE8C" w14:textId="77777777" w:rsidR="00334E58" w:rsidRDefault="00334E58" w:rsidP="00334E58">
            <w:pPr>
              <w:rPr>
                <w:b/>
                <w:bCs/>
                <w:kern w:val="2"/>
                <w:szCs w:val="24"/>
              </w:rPr>
            </w:pPr>
            <w:r>
              <w:rPr>
                <w:b/>
                <w:bCs/>
                <w:kern w:val="2"/>
                <w:szCs w:val="24"/>
              </w:rPr>
              <w:t>10.2. Dideli arba nuolatiniai esminės Sutarties sąlygos vykdymo trūkumai</w:t>
            </w:r>
          </w:p>
        </w:tc>
        <w:tc>
          <w:tcPr>
            <w:tcW w:w="6835" w:type="dxa"/>
            <w:gridSpan w:val="3"/>
          </w:tcPr>
          <w:p w14:paraId="12A3F6D8" w14:textId="5A729F1F" w:rsidR="00334E58" w:rsidRDefault="00334E58" w:rsidP="00334E58">
            <w:pPr>
              <w:rPr>
                <w:color w:val="4472C4"/>
                <w:kern w:val="2"/>
                <w:szCs w:val="24"/>
              </w:rPr>
            </w:pPr>
            <w:r>
              <w:rPr>
                <w:kern w:val="2"/>
                <w:szCs w:val="24"/>
              </w:rPr>
              <w:t xml:space="preserve">Netaikoma </w:t>
            </w:r>
          </w:p>
          <w:p w14:paraId="110D9ADF" w14:textId="4F3FDEC1" w:rsidR="00334E58" w:rsidRDefault="00334E58" w:rsidP="00334E58">
            <w:pPr>
              <w:rPr>
                <w:kern w:val="2"/>
                <w:szCs w:val="24"/>
              </w:rPr>
            </w:pPr>
          </w:p>
        </w:tc>
      </w:tr>
      <w:tr w:rsidR="00334E58" w14:paraId="6A487C4B" w14:textId="77777777" w:rsidTr="74A65280">
        <w:trPr>
          <w:trHeight w:val="300"/>
        </w:trPr>
        <w:tc>
          <w:tcPr>
            <w:tcW w:w="9535" w:type="dxa"/>
            <w:gridSpan w:val="5"/>
          </w:tcPr>
          <w:p w14:paraId="2B941077" w14:textId="77777777" w:rsidR="00334E58" w:rsidRDefault="00334E58" w:rsidP="00334E58">
            <w:pPr>
              <w:jc w:val="center"/>
              <w:rPr>
                <w:b/>
                <w:bCs/>
                <w:kern w:val="2"/>
                <w:szCs w:val="24"/>
              </w:rPr>
            </w:pPr>
            <w:r>
              <w:rPr>
                <w:b/>
                <w:bCs/>
                <w:kern w:val="2"/>
                <w:szCs w:val="24"/>
              </w:rPr>
              <w:t>11. SUTARTIES GALIOJIMAS IR KEITIMAS</w:t>
            </w:r>
          </w:p>
        </w:tc>
      </w:tr>
      <w:tr w:rsidR="00334E58" w14:paraId="1B5ACE03"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334E58" w:rsidRDefault="00334E58" w:rsidP="00334E5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334E58" w:rsidRPr="00D73D08" w:rsidRDefault="00334E58" w:rsidP="00334E58">
            <w:pPr>
              <w:jc w:val="both"/>
              <w:rPr>
                <w:color w:val="000000" w:themeColor="text1"/>
                <w:kern w:val="2"/>
                <w:szCs w:val="24"/>
              </w:rPr>
            </w:pPr>
            <w:r w:rsidRPr="00D73D08">
              <w:rPr>
                <w:color w:val="000000" w:themeColor="text1"/>
                <w:kern w:val="2"/>
                <w:szCs w:val="24"/>
              </w:rPr>
              <w:t>Ši Sutartis laikoma sudaryta ir įsigalioja nuo Sutarties pasirašymo dienos (antrosios Šalies pasirašymo dieną).</w:t>
            </w:r>
          </w:p>
          <w:p w14:paraId="31B8D89D" w14:textId="738DAECD" w:rsidR="00334E58" w:rsidRPr="00642802" w:rsidRDefault="00334E58" w:rsidP="00334E58">
            <w:pPr>
              <w:jc w:val="both"/>
              <w:rPr>
                <w:color w:val="4472C4"/>
                <w:kern w:val="2"/>
                <w:szCs w:val="24"/>
              </w:rPr>
            </w:pPr>
            <w:r w:rsidRPr="00642802">
              <w:rPr>
                <w:color w:val="000000" w:themeColor="text1"/>
                <w:kern w:val="2"/>
                <w:szCs w:val="24"/>
              </w:rPr>
              <w:t>Sutartis galioja iki visiško prievolių įvykdymo (kol bus išnaudota Pradinės Sutarties vertė</w:t>
            </w:r>
            <w:r w:rsidR="00585378">
              <w:rPr>
                <w:color w:val="000000" w:themeColor="text1"/>
                <w:kern w:val="2"/>
                <w:szCs w:val="24"/>
              </w:rPr>
              <w:t>)</w:t>
            </w:r>
            <w:r w:rsidRPr="00642802">
              <w:rPr>
                <w:color w:val="000000" w:themeColor="text1"/>
                <w:kern w:val="2"/>
                <w:szCs w:val="24"/>
              </w:rPr>
              <w:t xml:space="preserve">, bet jos terminas negali būti ilgesnis kaip </w:t>
            </w:r>
            <w:r w:rsidR="00A25393" w:rsidRPr="00642802">
              <w:rPr>
                <w:color w:val="000000" w:themeColor="text1"/>
                <w:kern w:val="2"/>
                <w:szCs w:val="24"/>
              </w:rPr>
              <w:t>iki 2029</w:t>
            </w:r>
            <w:r w:rsidR="00642802" w:rsidRPr="00642802">
              <w:rPr>
                <w:color w:val="000000" w:themeColor="text1"/>
                <w:kern w:val="2"/>
                <w:szCs w:val="24"/>
              </w:rPr>
              <w:t xml:space="preserve"> m. rugsėjo</w:t>
            </w:r>
            <w:r w:rsidR="00642802">
              <w:rPr>
                <w:color w:val="000000" w:themeColor="text1"/>
                <w:kern w:val="2"/>
                <w:szCs w:val="24"/>
              </w:rPr>
              <w:t xml:space="preserve"> 30</w:t>
            </w:r>
            <w:r w:rsidR="00642802" w:rsidRPr="00642802">
              <w:rPr>
                <w:color w:val="000000" w:themeColor="text1"/>
                <w:kern w:val="2"/>
                <w:szCs w:val="24"/>
              </w:rPr>
              <w:t xml:space="preserve"> d.</w:t>
            </w:r>
            <w:r w:rsidR="00CA40E1" w:rsidRPr="00642802">
              <w:rPr>
                <w:color w:val="000000" w:themeColor="text1"/>
                <w:kern w:val="2"/>
                <w:szCs w:val="24"/>
              </w:rPr>
              <w:t xml:space="preserve"> </w:t>
            </w:r>
          </w:p>
        </w:tc>
      </w:tr>
      <w:tr w:rsidR="00334E58" w14:paraId="1D04051D" w14:textId="77777777" w:rsidTr="74A6528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334E58" w:rsidRDefault="00334E58" w:rsidP="00334E5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334E58" w:rsidRDefault="00334E58" w:rsidP="00334E58">
            <w:pPr>
              <w:rPr>
                <w:kern w:val="2"/>
                <w:szCs w:val="24"/>
              </w:rPr>
            </w:pPr>
            <w:r>
              <w:rPr>
                <w:kern w:val="2"/>
                <w:szCs w:val="24"/>
              </w:rPr>
              <w:t>Netaikoma</w:t>
            </w:r>
          </w:p>
          <w:p w14:paraId="05335301" w14:textId="58717D6A" w:rsidR="00334E58" w:rsidRDefault="00334E58" w:rsidP="00334E58">
            <w:pPr>
              <w:rPr>
                <w:kern w:val="2"/>
                <w:szCs w:val="24"/>
              </w:rPr>
            </w:pPr>
          </w:p>
        </w:tc>
      </w:tr>
      <w:tr w:rsidR="00334E58" w14:paraId="73AE8473" w14:textId="77777777" w:rsidTr="74A65280">
        <w:trPr>
          <w:trHeight w:val="300"/>
        </w:trPr>
        <w:tc>
          <w:tcPr>
            <w:tcW w:w="9535" w:type="dxa"/>
            <w:gridSpan w:val="5"/>
          </w:tcPr>
          <w:p w14:paraId="3E44E268" w14:textId="77777777" w:rsidR="00334E58" w:rsidRDefault="00334E58" w:rsidP="00334E58">
            <w:pPr>
              <w:jc w:val="center"/>
              <w:rPr>
                <w:b/>
                <w:bCs/>
                <w:kern w:val="2"/>
                <w:szCs w:val="24"/>
              </w:rPr>
            </w:pPr>
            <w:r>
              <w:rPr>
                <w:b/>
                <w:bCs/>
                <w:kern w:val="2"/>
                <w:szCs w:val="24"/>
              </w:rPr>
              <w:t>12. SUTARTIES NUTRAUKIMAS</w:t>
            </w:r>
          </w:p>
        </w:tc>
      </w:tr>
      <w:tr w:rsidR="00334E58" w14:paraId="7B9556CC" w14:textId="77777777" w:rsidTr="74A65280">
        <w:trPr>
          <w:trHeight w:val="300"/>
        </w:trPr>
        <w:tc>
          <w:tcPr>
            <w:tcW w:w="2689" w:type="dxa"/>
          </w:tcPr>
          <w:p w14:paraId="091C135C" w14:textId="77777777" w:rsidR="00334E58" w:rsidRDefault="00334E58" w:rsidP="00334E58">
            <w:pPr>
              <w:rPr>
                <w:b/>
                <w:bCs/>
                <w:kern w:val="2"/>
                <w:szCs w:val="24"/>
              </w:rPr>
            </w:pPr>
            <w:r>
              <w:rPr>
                <w:b/>
                <w:bCs/>
                <w:kern w:val="2"/>
                <w:szCs w:val="24"/>
              </w:rPr>
              <w:t>12.1. Sutarties nutraukimo pagrindai</w:t>
            </w:r>
          </w:p>
        </w:tc>
        <w:tc>
          <w:tcPr>
            <w:tcW w:w="6846" w:type="dxa"/>
            <w:gridSpan w:val="4"/>
          </w:tcPr>
          <w:p w14:paraId="5556955B" w14:textId="2B69D145" w:rsidR="00334E58" w:rsidRDefault="00334E58" w:rsidP="00334E5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67FD6BF4" w:rsidR="00334E58" w:rsidRDefault="00334E58" w:rsidP="00334E58">
            <w:pPr>
              <w:jc w:val="both"/>
              <w:rPr>
                <w:color w:val="4472C4"/>
                <w:kern w:val="2"/>
                <w:szCs w:val="24"/>
              </w:rPr>
            </w:pPr>
            <w:r>
              <w:rPr>
                <w:kern w:val="2"/>
                <w:szCs w:val="24"/>
              </w:rPr>
              <w:lastRenderedPageBreak/>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Pr>
                <w:color w:val="000000" w:themeColor="text1"/>
                <w:kern w:val="2"/>
                <w:szCs w:val="24"/>
              </w:rPr>
              <w:t xml:space="preserve"> </w:t>
            </w:r>
            <w:r w:rsidRPr="00400457">
              <w:rPr>
                <w:color w:val="000000" w:themeColor="text1"/>
                <w:kern w:val="2"/>
                <w:szCs w:val="24"/>
              </w:rPr>
              <w:t>pažeidimų ištaisyti negalima.</w:t>
            </w:r>
          </w:p>
        </w:tc>
      </w:tr>
      <w:tr w:rsidR="00334E58" w:rsidRPr="00AA401B" w14:paraId="1D78A94D" w14:textId="77777777" w:rsidTr="74A65280">
        <w:trPr>
          <w:trHeight w:val="300"/>
        </w:trPr>
        <w:tc>
          <w:tcPr>
            <w:tcW w:w="2689" w:type="dxa"/>
          </w:tcPr>
          <w:p w14:paraId="2B2FD569" w14:textId="77777777" w:rsidR="00334E58" w:rsidRDefault="00334E58" w:rsidP="00334E58">
            <w:pPr>
              <w:rPr>
                <w:b/>
                <w:bCs/>
                <w:kern w:val="2"/>
                <w:szCs w:val="24"/>
              </w:rPr>
            </w:pPr>
            <w:r>
              <w:rPr>
                <w:b/>
                <w:bCs/>
                <w:kern w:val="2"/>
                <w:szCs w:val="24"/>
              </w:rPr>
              <w:lastRenderedPageBreak/>
              <w:t>12.2. Esminiai Sutarties pažeidimai</w:t>
            </w:r>
          </w:p>
          <w:p w14:paraId="651AD603" w14:textId="77777777" w:rsidR="00334E58" w:rsidRDefault="00334E58" w:rsidP="00334E58">
            <w:pPr>
              <w:rPr>
                <w:b/>
                <w:bCs/>
                <w:kern w:val="2"/>
                <w:szCs w:val="24"/>
              </w:rPr>
            </w:pPr>
          </w:p>
        </w:tc>
        <w:tc>
          <w:tcPr>
            <w:tcW w:w="6846" w:type="dxa"/>
            <w:gridSpan w:val="4"/>
          </w:tcPr>
          <w:p w14:paraId="495684D7" w14:textId="53306ACA" w:rsidR="00334E58" w:rsidRPr="00AA401B" w:rsidRDefault="00334E58" w:rsidP="00334E58">
            <w:pPr>
              <w:jc w:val="both"/>
              <w:rPr>
                <w:color w:val="000000" w:themeColor="text1"/>
                <w:kern w:val="2"/>
                <w:szCs w:val="24"/>
              </w:rPr>
            </w:pPr>
            <w:r w:rsidRPr="00AA401B">
              <w:rPr>
                <w:color w:val="000000" w:themeColor="text1"/>
                <w:kern w:val="2"/>
                <w:szCs w:val="24"/>
              </w:rPr>
              <w:t>12.2.1. jeigu Tiekėjas nevykdo prisiimtų įsipareigojimų už Sutartyje nustatytą Sutarties kainą;</w:t>
            </w:r>
          </w:p>
          <w:p w14:paraId="73ABB62C" w14:textId="7AB8F9DF" w:rsidR="00334E58" w:rsidRPr="00AA401B" w:rsidRDefault="00334E58" w:rsidP="74A65280">
            <w:pPr>
              <w:spacing w:line="257" w:lineRule="auto"/>
              <w:jc w:val="both"/>
              <w:rPr>
                <w:rFonts w:eastAsia="Arial"/>
                <w:color w:val="000000" w:themeColor="text1"/>
                <w:kern w:val="2"/>
              </w:rPr>
            </w:pPr>
            <w:r w:rsidRPr="74A65280">
              <w:rPr>
                <w:rFonts w:eastAsia="Arial"/>
                <w:color w:val="000000" w:themeColor="text1"/>
                <w:kern w:val="2"/>
              </w:rPr>
              <w:t>12.2.</w:t>
            </w:r>
            <w:r w:rsidRPr="74A65280">
              <w:rPr>
                <w:rFonts w:eastAsia="Arial"/>
                <w:color w:val="000000" w:themeColor="text1"/>
                <w:kern w:val="2"/>
                <w:lang w:val="en-US"/>
              </w:rPr>
              <w:t>2</w:t>
            </w:r>
            <w:r w:rsidRPr="74A65280">
              <w:rPr>
                <w:rFonts w:eastAsia="Arial"/>
                <w:color w:val="000000" w:themeColor="text1"/>
                <w:kern w:val="2"/>
              </w:rPr>
              <w:t xml:space="preserve">. jeigu Tiekėjas vėluoja pristatyti Prekes daugiau nei </w:t>
            </w:r>
            <w:r w:rsidR="415993E5" w:rsidRPr="74A65280">
              <w:rPr>
                <w:rFonts w:eastAsia="Arial"/>
                <w:color w:val="000000" w:themeColor="text1"/>
                <w:kern w:val="2"/>
              </w:rPr>
              <w:t>5</w:t>
            </w:r>
            <w:r w:rsidRPr="74A65280">
              <w:rPr>
                <w:rFonts w:eastAsia="Arial"/>
                <w:color w:val="000000" w:themeColor="text1"/>
                <w:kern w:val="2"/>
              </w:rPr>
              <w:t xml:space="preserve"> (</w:t>
            </w:r>
            <w:r w:rsidR="6139B63C" w:rsidRPr="74A65280">
              <w:rPr>
                <w:rFonts w:eastAsia="Arial"/>
                <w:color w:val="000000" w:themeColor="text1"/>
                <w:kern w:val="2"/>
              </w:rPr>
              <w:t>penkias</w:t>
            </w:r>
            <w:r w:rsidRPr="74A65280">
              <w:rPr>
                <w:rFonts w:eastAsia="Arial"/>
                <w:color w:val="000000" w:themeColor="text1"/>
                <w:kern w:val="2"/>
              </w:rPr>
              <w:t xml:space="preserve">) </w:t>
            </w:r>
            <w:r w:rsidR="53716880" w:rsidRPr="74A65280">
              <w:rPr>
                <w:rFonts w:eastAsia="Arial"/>
                <w:color w:val="000000" w:themeColor="text1"/>
                <w:kern w:val="2"/>
              </w:rPr>
              <w:t>darbo</w:t>
            </w:r>
            <w:r w:rsidRPr="74A65280">
              <w:rPr>
                <w:rFonts w:eastAsia="Arial"/>
                <w:color w:val="000000" w:themeColor="text1"/>
                <w:kern w:val="2"/>
              </w:rPr>
              <w:t xml:space="preserve"> dien</w:t>
            </w:r>
            <w:r w:rsidR="1A460DD5" w:rsidRPr="74A65280">
              <w:rPr>
                <w:rFonts w:eastAsia="Arial"/>
                <w:color w:val="000000" w:themeColor="text1"/>
                <w:kern w:val="2"/>
              </w:rPr>
              <w:t>as</w:t>
            </w:r>
            <w:r w:rsidRPr="74A65280">
              <w:rPr>
                <w:rFonts w:eastAsia="Arial"/>
                <w:color w:val="000000" w:themeColor="text1"/>
                <w:kern w:val="2"/>
              </w:rPr>
              <w:t xml:space="preserve"> Sutartyje nustatyto Prekių pristatymo termino.</w:t>
            </w:r>
          </w:p>
        </w:tc>
      </w:tr>
      <w:tr w:rsidR="00334E58" w14:paraId="5EA0C33D" w14:textId="77777777" w:rsidTr="74A65280">
        <w:trPr>
          <w:trHeight w:val="300"/>
        </w:trPr>
        <w:tc>
          <w:tcPr>
            <w:tcW w:w="9535" w:type="dxa"/>
            <w:gridSpan w:val="5"/>
          </w:tcPr>
          <w:p w14:paraId="3903B76E" w14:textId="31834DF8" w:rsidR="00334E58" w:rsidRDefault="00334E58" w:rsidP="00334E58">
            <w:pPr>
              <w:jc w:val="center"/>
              <w:rPr>
                <w:kern w:val="2"/>
                <w:szCs w:val="24"/>
              </w:rPr>
            </w:pPr>
            <w:r>
              <w:rPr>
                <w:b/>
                <w:bCs/>
                <w:kern w:val="2"/>
                <w:szCs w:val="24"/>
              </w:rPr>
              <w:t xml:space="preserve">13. APLINKOSAUGINIAI IR SOCIALINIAI KRITERIJAI </w:t>
            </w:r>
          </w:p>
        </w:tc>
      </w:tr>
      <w:tr w:rsidR="00334E58" w14:paraId="3BC56EBA" w14:textId="77777777" w:rsidTr="74A65280">
        <w:trPr>
          <w:trHeight w:val="300"/>
        </w:trPr>
        <w:tc>
          <w:tcPr>
            <w:tcW w:w="2689" w:type="dxa"/>
          </w:tcPr>
          <w:p w14:paraId="586ED18D" w14:textId="77777777" w:rsidR="00334E58" w:rsidRDefault="00334E58" w:rsidP="00334E58">
            <w:pPr>
              <w:rPr>
                <w:b/>
                <w:bCs/>
                <w:kern w:val="2"/>
                <w:szCs w:val="24"/>
              </w:rPr>
            </w:pPr>
            <w:r>
              <w:rPr>
                <w:b/>
                <w:bCs/>
                <w:kern w:val="2"/>
                <w:szCs w:val="24"/>
              </w:rPr>
              <w:t>13.1. Aplinkosauginių kriterijų nustatymo teisinis pagrindas</w:t>
            </w:r>
          </w:p>
        </w:tc>
        <w:tc>
          <w:tcPr>
            <w:tcW w:w="6846" w:type="dxa"/>
            <w:gridSpan w:val="4"/>
          </w:tcPr>
          <w:p w14:paraId="51F193F1" w14:textId="4F87DCDB" w:rsidR="00334E58" w:rsidRPr="00DC5B41" w:rsidRDefault="00334E58" w:rsidP="00334E5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w:t>
            </w:r>
            <w:r w:rsidRPr="7298CF64">
              <w:rPr>
                <w:kern w:val="2"/>
                <w:shd w:val="clear" w:color="auto" w:fill="FFFFFF"/>
              </w:rPr>
              <w:t>4.4.3 papunkčiu: perkama programinė įranga – licencij</w:t>
            </w:r>
            <w:r>
              <w:rPr>
                <w:kern w:val="2"/>
                <w:shd w:val="clear" w:color="auto" w:fill="FFFFFF"/>
              </w:rPr>
              <w:t>ų nuoma</w:t>
            </w:r>
            <w:r w:rsidRPr="7298CF64">
              <w:rPr>
                <w:kern w:val="2"/>
                <w:shd w:val="clear" w:color="auto" w:fill="FFFFFF"/>
              </w:rPr>
              <w:t>.</w:t>
            </w:r>
          </w:p>
        </w:tc>
      </w:tr>
      <w:tr w:rsidR="00334E58" w14:paraId="3AA1C283" w14:textId="77777777" w:rsidTr="74A65280">
        <w:trPr>
          <w:trHeight w:val="300"/>
        </w:trPr>
        <w:tc>
          <w:tcPr>
            <w:tcW w:w="2689" w:type="dxa"/>
          </w:tcPr>
          <w:p w14:paraId="203597CF" w14:textId="77777777" w:rsidR="00334E58" w:rsidRDefault="00334E58" w:rsidP="00334E58">
            <w:pPr>
              <w:rPr>
                <w:b/>
                <w:bCs/>
                <w:kern w:val="2"/>
                <w:szCs w:val="24"/>
              </w:rPr>
            </w:pPr>
            <w:r>
              <w:rPr>
                <w:b/>
                <w:bCs/>
                <w:kern w:val="2"/>
                <w:szCs w:val="24"/>
              </w:rPr>
              <w:t>13.2.  Su perkamomis Prekėmis susiję socialiniai kriterijai</w:t>
            </w:r>
          </w:p>
        </w:tc>
        <w:tc>
          <w:tcPr>
            <w:tcW w:w="6846" w:type="dxa"/>
            <w:gridSpan w:val="4"/>
          </w:tcPr>
          <w:p w14:paraId="430DA98E" w14:textId="77777777" w:rsidR="00334E58" w:rsidRDefault="00334E58" w:rsidP="00334E58">
            <w:pPr>
              <w:rPr>
                <w:color w:val="000000"/>
                <w:kern w:val="2"/>
                <w:szCs w:val="24"/>
                <w:shd w:val="clear" w:color="auto" w:fill="FFFFFF"/>
              </w:rPr>
            </w:pPr>
            <w:r>
              <w:rPr>
                <w:color w:val="000000"/>
                <w:kern w:val="2"/>
                <w:szCs w:val="24"/>
                <w:shd w:val="clear" w:color="auto" w:fill="FFFFFF"/>
              </w:rPr>
              <w:t>Netaikoma</w:t>
            </w:r>
          </w:p>
          <w:p w14:paraId="7E2E7FC1" w14:textId="77777777" w:rsidR="00334E58" w:rsidRDefault="00334E58" w:rsidP="00334E58">
            <w:pPr>
              <w:rPr>
                <w:color w:val="000000"/>
                <w:kern w:val="2"/>
                <w:szCs w:val="24"/>
                <w:shd w:val="clear" w:color="auto" w:fill="FFFFFF"/>
              </w:rPr>
            </w:pPr>
          </w:p>
          <w:p w14:paraId="3BFB8172" w14:textId="13B8BEFB" w:rsidR="00334E58" w:rsidRDefault="00334E58" w:rsidP="00334E58">
            <w:pPr>
              <w:rPr>
                <w:color w:val="0070C0"/>
                <w:kern w:val="2"/>
                <w:szCs w:val="24"/>
              </w:rPr>
            </w:pPr>
          </w:p>
        </w:tc>
      </w:tr>
      <w:tr w:rsidR="00334E58" w14:paraId="1BBB4683" w14:textId="77777777" w:rsidTr="74A65280">
        <w:trPr>
          <w:trHeight w:val="300"/>
        </w:trPr>
        <w:tc>
          <w:tcPr>
            <w:tcW w:w="9535" w:type="dxa"/>
            <w:gridSpan w:val="5"/>
          </w:tcPr>
          <w:p w14:paraId="6AAFFC18" w14:textId="77777777" w:rsidR="00334E58" w:rsidRDefault="00334E58" w:rsidP="00334E58">
            <w:pPr>
              <w:jc w:val="center"/>
              <w:rPr>
                <w:b/>
                <w:bCs/>
                <w:kern w:val="2"/>
                <w:szCs w:val="24"/>
              </w:rPr>
            </w:pPr>
            <w:r>
              <w:rPr>
                <w:b/>
                <w:bCs/>
                <w:kern w:val="2"/>
                <w:szCs w:val="24"/>
              </w:rPr>
              <w:t xml:space="preserve">14. BENDRŲJŲ SĄLYGŲ PAKEITIMAI IR PAPILDYMAI </w:t>
            </w:r>
          </w:p>
          <w:p w14:paraId="7C67231F" w14:textId="2556E995" w:rsidR="00334E58" w:rsidRDefault="00334E58" w:rsidP="00334E58">
            <w:pPr>
              <w:jc w:val="center"/>
              <w:rPr>
                <w:kern w:val="2"/>
                <w:szCs w:val="24"/>
              </w:rPr>
            </w:pPr>
          </w:p>
        </w:tc>
      </w:tr>
      <w:tr w:rsidR="00334E58" w14:paraId="09668DE3" w14:textId="77777777" w:rsidTr="74A65280">
        <w:trPr>
          <w:trHeight w:val="300"/>
        </w:trPr>
        <w:tc>
          <w:tcPr>
            <w:tcW w:w="2689" w:type="dxa"/>
          </w:tcPr>
          <w:p w14:paraId="7A8CD8F1" w14:textId="47B31998" w:rsidR="00334E58" w:rsidRDefault="00334E58" w:rsidP="00334E58">
            <w:pPr>
              <w:rPr>
                <w:b/>
                <w:bCs/>
                <w:kern w:val="2"/>
                <w:szCs w:val="24"/>
              </w:rPr>
            </w:pPr>
            <w:r>
              <w:rPr>
                <w:b/>
                <w:bCs/>
                <w:kern w:val="2"/>
                <w:szCs w:val="24"/>
              </w:rPr>
              <w:t xml:space="preserve">14.1. </w:t>
            </w:r>
          </w:p>
        </w:tc>
        <w:tc>
          <w:tcPr>
            <w:tcW w:w="6846" w:type="dxa"/>
            <w:gridSpan w:val="4"/>
          </w:tcPr>
          <w:p w14:paraId="3CE9B828" w14:textId="77777777" w:rsidR="00334E58" w:rsidRDefault="00334E58" w:rsidP="00334E58">
            <w:pPr>
              <w:jc w:val="both"/>
              <w:rPr>
                <w:kern w:val="2"/>
                <w:szCs w:val="24"/>
              </w:rPr>
            </w:pPr>
            <w:r>
              <w:rPr>
                <w:kern w:val="2"/>
                <w:szCs w:val="24"/>
              </w:rPr>
              <w:t>Šalys susitaria pakeisti nurodytą Sutarties Bendrųjų sąlygų punktą ir išdėstyti jį nauja redakcija:</w:t>
            </w:r>
          </w:p>
          <w:p w14:paraId="64A22696" w14:textId="4CBA4EE2" w:rsidR="00334E58" w:rsidRDefault="00334E58" w:rsidP="00E16879">
            <w:pPr>
              <w:spacing w:line="257" w:lineRule="atLeast"/>
              <w:jc w:val="both"/>
              <w:rPr>
                <w:color w:val="4472C4"/>
                <w:kern w:val="2"/>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3BAF47A5" w:rsidR="00334E58" w:rsidRDefault="00334E58" w:rsidP="00334E58">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334E58" w14:paraId="47DC3029" w14:textId="77777777" w:rsidTr="74A65280">
        <w:trPr>
          <w:trHeight w:val="300"/>
        </w:trPr>
        <w:tc>
          <w:tcPr>
            <w:tcW w:w="2689" w:type="dxa"/>
          </w:tcPr>
          <w:p w14:paraId="3E5DE21B" w14:textId="4A144029" w:rsidR="00334E58" w:rsidRDefault="00334E58" w:rsidP="00334E58">
            <w:pPr>
              <w:rPr>
                <w:b/>
                <w:bCs/>
                <w:kern w:val="2"/>
                <w:szCs w:val="24"/>
              </w:rPr>
            </w:pPr>
            <w:r>
              <w:rPr>
                <w:b/>
                <w:bCs/>
                <w:kern w:val="2"/>
                <w:szCs w:val="24"/>
              </w:rPr>
              <w:t>14.2.</w:t>
            </w:r>
          </w:p>
        </w:tc>
        <w:tc>
          <w:tcPr>
            <w:tcW w:w="6846" w:type="dxa"/>
            <w:gridSpan w:val="4"/>
          </w:tcPr>
          <w:p w14:paraId="05EE543E" w14:textId="77777777" w:rsidR="00334E58" w:rsidRDefault="00334E58" w:rsidP="00334E58">
            <w:pPr>
              <w:jc w:val="both"/>
              <w:rPr>
                <w:kern w:val="2"/>
                <w:szCs w:val="24"/>
              </w:rPr>
            </w:pPr>
            <w:r>
              <w:rPr>
                <w:kern w:val="2"/>
                <w:szCs w:val="24"/>
              </w:rPr>
              <w:t xml:space="preserve">Šalys susitaria papildyti Sutarties Bendrąsias sąlygas nurodytu punktu, tačiau kitų punktų numeracijos nekeisti: </w:t>
            </w:r>
          </w:p>
          <w:p w14:paraId="23227EDB" w14:textId="77777777" w:rsidR="00334E58" w:rsidRDefault="00334E58" w:rsidP="00334E58">
            <w:pPr>
              <w:jc w:val="both"/>
              <w:rPr>
                <w:kern w:val="2"/>
                <w:szCs w:val="24"/>
              </w:rPr>
            </w:pPr>
            <w:r>
              <w:rPr>
                <w:kern w:val="2"/>
                <w:szCs w:val="24"/>
              </w:rPr>
              <w:t>14.2.1. Sutarties Bendrųjų sąlygų 5 skyrius „Sutarties vykdymo metu pateikiami dokumentai“ papildomas naujais 5.4 ir 5.5 punktais, kurie išdėstomi taip:</w:t>
            </w:r>
          </w:p>
          <w:p w14:paraId="7D69511A" w14:textId="77777777" w:rsidR="00334E58" w:rsidRDefault="00334E58" w:rsidP="00334E58">
            <w:pPr>
              <w:jc w:val="both"/>
              <w:rPr>
                <w:color w:val="000000"/>
                <w:szCs w:val="24"/>
              </w:rPr>
            </w:pPr>
            <w:r>
              <w:rPr>
                <w:kern w:val="2"/>
                <w:szCs w:val="24"/>
              </w:rPr>
              <w:lastRenderedPageBreak/>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C593F77" w14:textId="77777777" w:rsidR="00334E58" w:rsidRPr="00100E86" w:rsidRDefault="00334E58" w:rsidP="00334E5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16E49D29" w14:textId="77777777" w:rsidR="00334E58" w:rsidRPr="00100E86" w:rsidRDefault="00334E58" w:rsidP="00334E58">
            <w:pPr>
              <w:jc w:val="both"/>
              <w:rPr>
                <w:kern w:val="2"/>
                <w:szCs w:val="24"/>
              </w:rPr>
            </w:pPr>
            <w:r w:rsidRPr="00100E86">
              <w:rPr>
                <w:kern w:val="2"/>
                <w:szCs w:val="24"/>
              </w:rPr>
              <w:t xml:space="preserve">Dokumentų pateikimas ir patikra nepratęsia Sutartyje nurodytų Prekių tiekimo terminų.  </w:t>
            </w:r>
          </w:p>
          <w:p w14:paraId="5B6DFB12" w14:textId="77777777" w:rsidR="00334E58" w:rsidRDefault="00334E58" w:rsidP="00334E58">
            <w:pPr>
              <w:jc w:val="both"/>
              <w:rPr>
                <w:kern w:val="2"/>
                <w:szCs w:val="24"/>
              </w:rPr>
            </w:pPr>
          </w:p>
          <w:p w14:paraId="2545BED4" w14:textId="77777777" w:rsidR="00334E58" w:rsidRDefault="00334E58" w:rsidP="00334E58">
            <w:pPr>
              <w:jc w:val="both"/>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7FB683F5" w14:textId="77777777" w:rsidR="00334E58" w:rsidRDefault="00334E58" w:rsidP="00334E58">
            <w:pPr>
              <w:jc w:val="both"/>
              <w:rPr>
                <w:kern w:val="2"/>
                <w:szCs w:val="24"/>
              </w:rPr>
            </w:pPr>
          </w:p>
          <w:p w14:paraId="17F15002" w14:textId="77777777" w:rsidR="00334E58" w:rsidRPr="00400457" w:rsidRDefault="00334E58" w:rsidP="00334E58">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F9715E6" w14:textId="77777777" w:rsidR="00334E58" w:rsidRPr="00400457" w:rsidRDefault="00334E58" w:rsidP="00334E58">
            <w:pPr>
              <w:jc w:val="both"/>
              <w:rPr>
                <w:rFonts w:eastAsia="Arial Unicode MS"/>
                <w:b/>
                <w:bCs/>
                <w:spacing w:val="4"/>
                <w:szCs w:val="24"/>
                <w:lang w:eastAsia="lt-LT"/>
              </w:rPr>
            </w:pPr>
          </w:p>
          <w:p w14:paraId="022FE2BD" w14:textId="77777777" w:rsidR="00334E58" w:rsidRPr="006334F6" w:rsidRDefault="00334E58" w:rsidP="00334E58">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w:t>
            </w:r>
            <w:r w:rsidRPr="006334F6">
              <w:rPr>
                <w:rFonts w:eastAsia="Arial Unicode MS"/>
                <w:szCs w:val="24"/>
                <w:bdr w:val="nil"/>
                <w:lang w:eastAsia="lt-LT"/>
              </w:rPr>
              <w:t>Tiekėjas įsipareigoja santykiuose su Pirkėju užtikrinti, kad Tiekėjo darbuotojai ir kiti jo vardu veikiantys asmenys nesiims neteisėtų veiksmų, siekdami daryti įtaką Pirkėjo sprendimams, gauti konfidencialios informacijos.</w:t>
            </w:r>
          </w:p>
          <w:p w14:paraId="021A1965" w14:textId="77777777" w:rsidR="00334E58" w:rsidRDefault="00334E58" w:rsidP="00334E58">
            <w:pPr>
              <w:pBdr>
                <w:top w:val="nil"/>
                <w:left w:val="nil"/>
                <w:bottom w:val="nil"/>
                <w:right w:val="nil"/>
                <w:between w:val="nil"/>
                <w:bar w:val="nil"/>
              </w:pBdr>
              <w:suppressAutoHyphens/>
              <w:ind w:firstLine="562"/>
              <w:jc w:val="both"/>
              <w:rPr>
                <w:kern w:val="2"/>
                <w:szCs w:val="24"/>
              </w:rPr>
            </w:pPr>
            <w:r w:rsidRPr="006334F6">
              <w:rPr>
                <w:rFonts w:eastAsia="Arial Unicode MS"/>
                <w:szCs w:val="24"/>
                <w:bdr w:val="nil"/>
                <w:lang w:eastAsia="lt-LT"/>
              </w:rPr>
              <w:t>15</w:t>
            </w:r>
            <w:r w:rsidRPr="006334F6">
              <w:rPr>
                <w:rFonts w:eastAsia="Arial Unicode MS"/>
                <w:szCs w:val="24"/>
                <w:bdr w:val="nil"/>
                <w:vertAlign w:val="superscript"/>
                <w:lang w:eastAsia="lt-LT"/>
              </w:rPr>
              <w:t>1</w:t>
            </w:r>
            <w:r w:rsidRPr="006334F6">
              <w:rPr>
                <w:rFonts w:eastAsia="Arial Unicode MS"/>
                <w:szCs w:val="24"/>
                <w:bdr w:val="nil"/>
                <w:lang w:eastAsia="lt-LT"/>
              </w:rPr>
              <w:t>.2. Sutarties Šalys įsipareigoja apie korupcinio pobūdžio veikas, susijusias su šios Sutarties vykdymu, pranešti teisės aktų nustatyta tvarka.“.</w:t>
            </w:r>
            <w:r w:rsidRPr="00400457">
              <w:rPr>
                <w:kern w:val="2"/>
                <w:szCs w:val="24"/>
              </w:rPr>
              <w:t xml:space="preserve"> </w:t>
            </w:r>
          </w:p>
          <w:p w14:paraId="3E4CFC07" w14:textId="77777777" w:rsidR="00334E58" w:rsidRDefault="00334E58" w:rsidP="00334E58">
            <w:pPr>
              <w:pBdr>
                <w:top w:val="nil"/>
                <w:left w:val="nil"/>
                <w:bottom w:val="nil"/>
                <w:right w:val="nil"/>
                <w:between w:val="nil"/>
                <w:bar w:val="nil"/>
              </w:pBdr>
              <w:suppressAutoHyphens/>
              <w:ind w:firstLine="562"/>
              <w:jc w:val="both"/>
              <w:rPr>
                <w:kern w:val="2"/>
                <w:szCs w:val="24"/>
              </w:rPr>
            </w:pPr>
          </w:p>
          <w:p w14:paraId="45424C53" w14:textId="77777777" w:rsidR="00334E58" w:rsidRPr="00400457" w:rsidRDefault="00334E58" w:rsidP="00334E58">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B76F4E8" w14:textId="77777777" w:rsidR="00334E58" w:rsidRDefault="00334E58" w:rsidP="00334E58">
            <w:pPr>
              <w:pBdr>
                <w:top w:val="nil"/>
                <w:left w:val="nil"/>
                <w:bottom w:val="nil"/>
                <w:right w:val="nil"/>
                <w:between w:val="nil"/>
                <w:bar w:val="nil"/>
              </w:pBdr>
              <w:suppressAutoHyphens/>
              <w:ind w:firstLine="562"/>
              <w:jc w:val="both"/>
              <w:rPr>
                <w:kern w:val="2"/>
                <w:szCs w:val="24"/>
              </w:rPr>
            </w:pPr>
          </w:p>
          <w:p w14:paraId="3D9E1936" w14:textId="77777777" w:rsidR="00334E58" w:rsidRPr="00400457" w:rsidRDefault="00334E58" w:rsidP="00334E58">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7539F78B" w14:textId="77777777" w:rsidR="00334E58" w:rsidRPr="00400457" w:rsidRDefault="00334E58" w:rsidP="00334E58">
            <w:pPr>
              <w:pBdr>
                <w:top w:val="nil"/>
                <w:left w:val="nil"/>
                <w:bottom w:val="nil"/>
                <w:right w:val="nil"/>
                <w:between w:val="nil"/>
                <w:bar w:val="nil"/>
              </w:pBdr>
              <w:suppressAutoHyphens/>
              <w:ind w:firstLine="562"/>
              <w:jc w:val="both"/>
              <w:rPr>
                <w:kern w:val="2"/>
                <w:szCs w:val="24"/>
              </w:rPr>
            </w:pPr>
          </w:p>
          <w:p w14:paraId="4BDA81E9" w14:textId="77777777" w:rsidR="00334E58" w:rsidRPr="00400457" w:rsidRDefault="00334E58" w:rsidP="00334E58">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18B6AF93" w14:textId="77777777" w:rsidR="00334E58" w:rsidRPr="00400457" w:rsidRDefault="00334E58" w:rsidP="00334E5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37A4B68" w14:textId="77777777" w:rsidR="00334E58" w:rsidRPr="00400457" w:rsidRDefault="00334E58" w:rsidP="00334E5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5ABA6AD" w14:textId="77777777" w:rsidR="00334E58" w:rsidRPr="00400457" w:rsidRDefault="00334E58" w:rsidP="00334E5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5262924" w14:textId="77777777" w:rsidR="00334E58" w:rsidRPr="00400457" w:rsidRDefault="00334E58" w:rsidP="00334E58">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3405324E" w14:textId="77777777" w:rsidR="00334E58" w:rsidRPr="00400457" w:rsidRDefault="00334E58" w:rsidP="00334E5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667A736" w14:textId="77777777" w:rsidR="00334E58" w:rsidRPr="00400457" w:rsidRDefault="00334E58" w:rsidP="00334E5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1186AA65" w14:textId="77777777" w:rsidR="00334E58" w:rsidRPr="00400457" w:rsidRDefault="00334E58" w:rsidP="00334E5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7643AE1E" w14:textId="77777777" w:rsidR="00334E58" w:rsidRPr="00400457" w:rsidRDefault="00334E58" w:rsidP="00334E5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1D7BB567" w:rsidR="00334E58" w:rsidRPr="007D2779" w:rsidRDefault="00334E58" w:rsidP="00334E58">
            <w:pPr>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334E58" w14:paraId="785F9166" w14:textId="77777777" w:rsidTr="74A65280">
        <w:trPr>
          <w:trHeight w:val="300"/>
        </w:trPr>
        <w:tc>
          <w:tcPr>
            <w:tcW w:w="2689" w:type="dxa"/>
          </w:tcPr>
          <w:p w14:paraId="65306763" w14:textId="06F9BFD0" w:rsidR="00334E58" w:rsidRDefault="00334E58" w:rsidP="00334E58">
            <w:pPr>
              <w:rPr>
                <w:b/>
                <w:bCs/>
                <w:kern w:val="2"/>
                <w:szCs w:val="24"/>
              </w:rPr>
            </w:pPr>
            <w:r>
              <w:rPr>
                <w:b/>
                <w:bCs/>
                <w:kern w:val="2"/>
                <w:szCs w:val="24"/>
              </w:rPr>
              <w:lastRenderedPageBreak/>
              <w:t>14.3.</w:t>
            </w:r>
          </w:p>
        </w:tc>
        <w:tc>
          <w:tcPr>
            <w:tcW w:w="6846" w:type="dxa"/>
            <w:gridSpan w:val="4"/>
          </w:tcPr>
          <w:p w14:paraId="1DEBC133" w14:textId="5BC79911" w:rsidR="00334E58" w:rsidRDefault="00334E58" w:rsidP="00334E58">
            <w:pPr>
              <w:jc w:val="both"/>
              <w:rPr>
                <w:kern w:val="2"/>
                <w:szCs w:val="24"/>
              </w:rPr>
            </w:pPr>
            <w:r w:rsidRPr="00711B52">
              <w:rPr>
                <w:color w:val="000000" w:themeColor="text1"/>
                <w:kern w:val="2"/>
                <w:szCs w:val="24"/>
              </w:rPr>
              <w:t xml:space="preserve">Šalys susitaria išbraukti nurodytą Sutarties Bendrųjų sąlygų punktą, tačiau kitų punktų numeracijos nekeisti: </w:t>
            </w:r>
            <w:r w:rsidRPr="00711B52">
              <w:rPr>
                <w:i/>
                <w:iCs/>
                <w:color w:val="000000" w:themeColor="text1"/>
                <w:kern w:val="2"/>
                <w:szCs w:val="24"/>
              </w:rPr>
              <w:t>netaikoma</w:t>
            </w:r>
            <w:r w:rsidRPr="00711B52">
              <w:rPr>
                <w:color w:val="000000" w:themeColor="text1"/>
                <w:kern w:val="2"/>
                <w:szCs w:val="24"/>
              </w:rPr>
              <w:t>.</w:t>
            </w:r>
          </w:p>
        </w:tc>
      </w:tr>
      <w:tr w:rsidR="00334E58" w14:paraId="455B7E41" w14:textId="77777777" w:rsidTr="74A65280">
        <w:trPr>
          <w:trHeight w:val="300"/>
        </w:trPr>
        <w:tc>
          <w:tcPr>
            <w:tcW w:w="2689" w:type="dxa"/>
          </w:tcPr>
          <w:p w14:paraId="0559E806" w14:textId="504C8263" w:rsidR="00334E58" w:rsidRDefault="00334E58" w:rsidP="00334E58">
            <w:pPr>
              <w:rPr>
                <w:b/>
                <w:bCs/>
                <w:kern w:val="2"/>
                <w:szCs w:val="24"/>
              </w:rPr>
            </w:pPr>
            <w:r>
              <w:rPr>
                <w:b/>
                <w:bCs/>
                <w:kern w:val="2"/>
                <w:szCs w:val="24"/>
              </w:rPr>
              <w:t>14.4.</w:t>
            </w:r>
          </w:p>
        </w:tc>
        <w:tc>
          <w:tcPr>
            <w:tcW w:w="6846" w:type="dxa"/>
            <w:gridSpan w:val="4"/>
          </w:tcPr>
          <w:p w14:paraId="2143E957" w14:textId="2232DDE4" w:rsidR="00334E58" w:rsidRDefault="00334E58" w:rsidP="00334E58">
            <w:pPr>
              <w:jc w:val="both"/>
              <w:rPr>
                <w:color w:val="0070C0"/>
                <w:kern w:val="2"/>
                <w:szCs w:val="24"/>
              </w:rPr>
            </w:pPr>
            <w:r w:rsidRPr="00711B52">
              <w:rPr>
                <w:color w:val="000000" w:themeColor="text1"/>
                <w:kern w:val="2"/>
                <w:szCs w:val="24"/>
              </w:rPr>
              <w:t>Netaikoma</w:t>
            </w:r>
          </w:p>
        </w:tc>
      </w:tr>
      <w:tr w:rsidR="00334E58" w14:paraId="40FB5A40" w14:textId="77777777" w:rsidTr="74A65280">
        <w:trPr>
          <w:trHeight w:val="300"/>
        </w:trPr>
        <w:tc>
          <w:tcPr>
            <w:tcW w:w="2689" w:type="dxa"/>
          </w:tcPr>
          <w:p w14:paraId="620760AC" w14:textId="3F617100" w:rsidR="00334E58" w:rsidRDefault="00334E58" w:rsidP="00334E58">
            <w:pPr>
              <w:rPr>
                <w:b/>
                <w:bCs/>
                <w:kern w:val="2"/>
                <w:szCs w:val="24"/>
              </w:rPr>
            </w:pPr>
            <w:r>
              <w:rPr>
                <w:b/>
                <w:bCs/>
                <w:kern w:val="2"/>
                <w:szCs w:val="24"/>
              </w:rPr>
              <w:t>14.5.</w:t>
            </w:r>
          </w:p>
        </w:tc>
        <w:tc>
          <w:tcPr>
            <w:tcW w:w="6846" w:type="dxa"/>
            <w:gridSpan w:val="4"/>
          </w:tcPr>
          <w:p w14:paraId="50149740" w14:textId="5AD14E35" w:rsidR="00334E58" w:rsidRDefault="00334E58" w:rsidP="00334E5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34E58" w14:paraId="04757346" w14:textId="77777777" w:rsidTr="74A65280">
        <w:trPr>
          <w:trHeight w:val="300"/>
        </w:trPr>
        <w:tc>
          <w:tcPr>
            <w:tcW w:w="9535" w:type="dxa"/>
            <w:gridSpan w:val="5"/>
          </w:tcPr>
          <w:p w14:paraId="05C22797" w14:textId="77777777" w:rsidR="00334E58" w:rsidRDefault="00334E58" w:rsidP="00334E58">
            <w:pPr>
              <w:jc w:val="center"/>
              <w:rPr>
                <w:b/>
                <w:bCs/>
                <w:kern w:val="2"/>
                <w:szCs w:val="24"/>
              </w:rPr>
            </w:pPr>
            <w:r>
              <w:rPr>
                <w:b/>
                <w:bCs/>
                <w:kern w:val="2"/>
                <w:szCs w:val="24"/>
              </w:rPr>
              <w:t>15. SUTARTIES PRIEDAI</w:t>
            </w:r>
          </w:p>
        </w:tc>
      </w:tr>
      <w:tr w:rsidR="00334E58" w14:paraId="1403AF9E" w14:textId="77777777" w:rsidTr="74A65280">
        <w:trPr>
          <w:trHeight w:val="300"/>
        </w:trPr>
        <w:tc>
          <w:tcPr>
            <w:tcW w:w="2689" w:type="dxa"/>
          </w:tcPr>
          <w:p w14:paraId="28D3E660" w14:textId="77777777" w:rsidR="00334E58" w:rsidRDefault="00334E58" w:rsidP="00334E58">
            <w:pPr>
              <w:jc w:val="center"/>
              <w:rPr>
                <w:b/>
                <w:bCs/>
                <w:kern w:val="2"/>
                <w:szCs w:val="24"/>
              </w:rPr>
            </w:pPr>
            <w:r>
              <w:rPr>
                <w:b/>
                <w:bCs/>
                <w:kern w:val="2"/>
                <w:szCs w:val="24"/>
              </w:rPr>
              <w:t>15.1. Priedas Nr. 1</w:t>
            </w:r>
          </w:p>
        </w:tc>
        <w:tc>
          <w:tcPr>
            <w:tcW w:w="6846" w:type="dxa"/>
            <w:gridSpan w:val="4"/>
            <w:tcBorders>
              <w:top w:val="single" w:sz="4" w:space="0" w:color="auto"/>
              <w:left w:val="single" w:sz="4" w:space="0" w:color="auto"/>
              <w:bottom w:val="single" w:sz="4" w:space="0" w:color="auto"/>
              <w:right w:val="single" w:sz="4" w:space="0" w:color="auto"/>
            </w:tcBorders>
          </w:tcPr>
          <w:p w14:paraId="6439AF37" w14:textId="2BCFE455" w:rsidR="00334E58" w:rsidRDefault="00334E58" w:rsidP="00334E58">
            <w:pPr>
              <w:jc w:val="both"/>
              <w:rPr>
                <w:b/>
                <w:bCs/>
                <w:kern w:val="2"/>
                <w:szCs w:val="24"/>
              </w:rPr>
            </w:pPr>
            <w:r>
              <w:rPr>
                <w:kern w:val="2"/>
                <w:szCs w:val="24"/>
              </w:rPr>
              <w:t>Techninė specifikacija</w:t>
            </w:r>
          </w:p>
        </w:tc>
      </w:tr>
      <w:tr w:rsidR="00334E58" w14:paraId="0DDDAEC2" w14:textId="77777777" w:rsidTr="74A65280">
        <w:trPr>
          <w:trHeight w:val="300"/>
        </w:trPr>
        <w:tc>
          <w:tcPr>
            <w:tcW w:w="2689" w:type="dxa"/>
          </w:tcPr>
          <w:p w14:paraId="6C7503AF" w14:textId="77777777" w:rsidR="00334E58" w:rsidRDefault="00334E58" w:rsidP="00334E58">
            <w:pPr>
              <w:jc w:val="center"/>
              <w:rPr>
                <w:b/>
                <w:bCs/>
                <w:kern w:val="2"/>
                <w:szCs w:val="24"/>
              </w:rPr>
            </w:pPr>
            <w:r>
              <w:rPr>
                <w:b/>
                <w:bCs/>
                <w:kern w:val="2"/>
                <w:szCs w:val="24"/>
              </w:rPr>
              <w:t>15.2. Priedas Nr. 2</w:t>
            </w:r>
          </w:p>
        </w:tc>
        <w:tc>
          <w:tcPr>
            <w:tcW w:w="6846" w:type="dxa"/>
            <w:gridSpan w:val="4"/>
            <w:tcBorders>
              <w:top w:val="single" w:sz="4" w:space="0" w:color="auto"/>
              <w:left w:val="single" w:sz="4" w:space="0" w:color="auto"/>
              <w:bottom w:val="single" w:sz="4" w:space="0" w:color="auto"/>
              <w:right w:val="single" w:sz="4" w:space="0" w:color="auto"/>
            </w:tcBorders>
          </w:tcPr>
          <w:p w14:paraId="601B2EC2" w14:textId="617754FD" w:rsidR="00334E58" w:rsidRDefault="00334E58" w:rsidP="00334E58">
            <w:pPr>
              <w:jc w:val="both"/>
              <w:rPr>
                <w:b/>
                <w:bCs/>
                <w:kern w:val="2"/>
                <w:szCs w:val="24"/>
              </w:rPr>
            </w:pPr>
            <w:r>
              <w:rPr>
                <w:kern w:val="2"/>
                <w:szCs w:val="24"/>
              </w:rPr>
              <w:t>Pasiūlymas</w:t>
            </w:r>
          </w:p>
        </w:tc>
      </w:tr>
      <w:tr w:rsidR="00334E58" w14:paraId="7A8FB0D7" w14:textId="77777777" w:rsidTr="74A65280">
        <w:trPr>
          <w:trHeight w:val="300"/>
        </w:trPr>
        <w:tc>
          <w:tcPr>
            <w:tcW w:w="2689" w:type="dxa"/>
          </w:tcPr>
          <w:p w14:paraId="0C85F9A2" w14:textId="77777777" w:rsidR="00334E58" w:rsidRDefault="00334E58" w:rsidP="00334E58">
            <w:pPr>
              <w:jc w:val="center"/>
              <w:rPr>
                <w:b/>
                <w:bCs/>
                <w:kern w:val="2"/>
                <w:szCs w:val="24"/>
              </w:rPr>
            </w:pPr>
            <w:r>
              <w:rPr>
                <w:b/>
                <w:bCs/>
                <w:kern w:val="2"/>
                <w:szCs w:val="24"/>
              </w:rPr>
              <w:lastRenderedPageBreak/>
              <w:t>15.3. Priedas Nr. 3</w:t>
            </w:r>
          </w:p>
        </w:tc>
        <w:tc>
          <w:tcPr>
            <w:tcW w:w="6846" w:type="dxa"/>
            <w:gridSpan w:val="4"/>
            <w:tcBorders>
              <w:top w:val="single" w:sz="4" w:space="0" w:color="auto"/>
              <w:left w:val="single" w:sz="4" w:space="0" w:color="auto"/>
              <w:bottom w:val="single" w:sz="4" w:space="0" w:color="auto"/>
              <w:right w:val="single" w:sz="4" w:space="0" w:color="auto"/>
            </w:tcBorders>
          </w:tcPr>
          <w:p w14:paraId="0AC67553" w14:textId="3A044C05" w:rsidR="00334E58" w:rsidRDefault="00334E58" w:rsidP="00334E58">
            <w:pPr>
              <w:jc w:val="both"/>
              <w:rPr>
                <w:b/>
                <w:bCs/>
                <w:kern w:val="2"/>
                <w:szCs w:val="24"/>
              </w:rPr>
            </w:pPr>
            <w:r>
              <w:rPr>
                <w:kern w:val="2"/>
                <w:szCs w:val="24"/>
              </w:rPr>
              <w:t xml:space="preserve">Sutarties vykdymui pasitelkiami subtiekėjai ir (ar) specialistai </w:t>
            </w:r>
            <w:r>
              <w:rPr>
                <w:color w:val="0070C0"/>
                <w:kern w:val="2"/>
                <w:szCs w:val="24"/>
              </w:rPr>
              <w:t>[priedas pridedamas kai pasitelkiami]</w:t>
            </w:r>
          </w:p>
        </w:tc>
      </w:tr>
      <w:tr w:rsidR="00334E58" w14:paraId="36E379C9" w14:textId="77777777" w:rsidTr="74A65280">
        <w:tc>
          <w:tcPr>
            <w:tcW w:w="9535" w:type="dxa"/>
            <w:gridSpan w:val="5"/>
          </w:tcPr>
          <w:p w14:paraId="6F08925A" w14:textId="77777777" w:rsidR="00334E58" w:rsidRDefault="00334E58" w:rsidP="00334E58">
            <w:pPr>
              <w:jc w:val="center"/>
              <w:rPr>
                <w:b/>
                <w:bCs/>
                <w:kern w:val="2"/>
                <w:szCs w:val="24"/>
              </w:rPr>
            </w:pPr>
            <w:r>
              <w:rPr>
                <w:b/>
                <w:bCs/>
                <w:kern w:val="2"/>
                <w:szCs w:val="24"/>
              </w:rPr>
              <w:t>16. ŠALIŲ ATSTOVŲ PARAŠAI</w:t>
            </w:r>
          </w:p>
        </w:tc>
      </w:tr>
      <w:tr w:rsidR="00334E58" w14:paraId="6069BA9B" w14:textId="77777777" w:rsidTr="74A65280">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334E58" w:rsidRDefault="00334E58" w:rsidP="00334E5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334E58" w:rsidRDefault="00334E58" w:rsidP="00334E58">
            <w:pPr>
              <w:jc w:val="center"/>
              <w:rPr>
                <w:b/>
                <w:bCs/>
                <w:kern w:val="2"/>
                <w:szCs w:val="24"/>
              </w:rPr>
            </w:pPr>
            <w:r>
              <w:rPr>
                <w:b/>
                <w:bCs/>
                <w:kern w:val="2"/>
                <w:szCs w:val="24"/>
              </w:rPr>
              <w:t>TIEKĖJAS</w:t>
            </w:r>
          </w:p>
        </w:tc>
      </w:tr>
      <w:tr w:rsidR="00334E58" w14:paraId="1FF4B9AE" w14:textId="77777777" w:rsidTr="74A65280">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334E58" w:rsidRDefault="00334E58" w:rsidP="00334E5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334E58" w:rsidRDefault="00334E58" w:rsidP="00334E58">
            <w:pPr>
              <w:jc w:val="center"/>
              <w:rPr>
                <w:b/>
                <w:bCs/>
                <w:kern w:val="2"/>
                <w:szCs w:val="24"/>
              </w:rPr>
            </w:pPr>
            <w:r>
              <w:rPr>
                <w:color w:val="4472C4"/>
                <w:kern w:val="2"/>
                <w:szCs w:val="24"/>
              </w:rPr>
              <w:t>(nurodomos atstovo pareigos, vardas, pavardė)</w:t>
            </w:r>
          </w:p>
        </w:tc>
      </w:tr>
      <w:tr w:rsidR="00334E58" w14:paraId="23442AF4" w14:textId="77777777" w:rsidTr="74A65280">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334E58" w:rsidRDefault="00334E58" w:rsidP="00334E58">
            <w:pPr>
              <w:jc w:val="center"/>
              <w:rPr>
                <w:b/>
                <w:bCs/>
                <w:color w:val="4472C4"/>
                <w:kern w:val="2"/>
                <w:szCs w:val="24"/>
              </w:rPr>
            </w:pPr>
          </w:p>
          <w:p w14:paraId="05699475" w14:textId="77777777" w:rsidR="00334E58" w:rsidRDefault="00334E58" w:rsidP="00334E58">
            <w:pPr>
              <w:jc w:val="center"/>
              <w:rPr>
                <w:b/>
                <w:bCs/>
                <w:color w:val="4472C4"/>
                <w:kern w:val="2"/>
                <w:szCs w:val="24"/>
              </w:rPr>
            </w:pPr>
            <w:r>
              <w:rPr>
                <w:b/>
                <w:bCs/>
                <w:color w:val="4472C4"/>
                <w:kern w:val="2"/>
                <w:szCs w:val="24"/>
              </w:rPr>
              <w:t>(parašas)</w:t>
            </w:r>
          </w:p>
          <w:p w14:paraId="3E70FBC9" w14:textId="77777777" w:rsidR="00334E58" w:rsidRDefault="00334E58" w:rsidP="00334E58">
            <w:pPr>
              <w:jc w:val="center"/>
              <w:rPr>
                <w:b/>
                <w:bCs/>
                <w:color w:val="4472C4"/>
                <w:kern w:val="2"/>
                <w:szCs w:val="24"/>
              </w:rPr>
            </w:pPr>
          </w:p>
          <w:p w14:paraId="0F78191A" w14:textId="77777777" w:rsidR="00334E58" w:rsidRDefault="00334E58" w:rsidP="00334E5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334E58" w:rsidRDefault="00334E58" w:rsidP="00334E58">
            <w:pPr>
              <w:jc w:val="center"/>
              <w:rPr>
                <w:b/>
                <w:bCs/>
                <w:color w:val="4472C4"/>
                <w:kern w:val="2"/>
                <w:szCs w:val="24"/>
              </w:rPr>
            </w:pPr>
          </w:p>
          <w:p w14:paraId="5D8DC825" w14:textId="77777777" w:rsidR="00334E58" w:rsidRDefault="00334E58" w:rsidP="00334E58">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39FD2" w14:textId="77777777" w:rsidR="00D64DC9" w:rsidRDefault="00D64DC9">
      <w:r>
        <w:separator/>
      </w:r>
    </w:p>
  </w:endnote>
  <w:endnote w:type="continuationSeparator" w:id="0">
    <w:p w14:paraId="131DCF57" w14:textId="77777777" w:rsidR="00D64DC9" w:rsidRDefault="00D6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CE570" w14:textId="77777777" w:rsidR="00D64DC9" w:rsidRDefault="00D64DC9">
      <w:r>
        <w:separator/>
      </w:r>
    </w:p>
  </w:footnote>
  <w:footnote w:type="continuationSeparator" w:id="0">
    <w:p w14:paraId="387D588F" w14:textId="77777777" w:rsidR="00D64DC9" w:rsidRDefault="00D64DC9">
      <w:r>
        <w:continuationSeparator/>
      </w:r>
    </w:p>
  </w:footnote>
  <w:footnote w:id="1">
    <w:p w14:paraId="2DEAF7AD" w14:textId="77777777" w:rsidR="00334E58" w:rsidRDefault="00334E58"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61B96"/>
    <w:rsid w:val="00086D82"/>
    <w:rsid w:val="000A137B"/>
    <w:rsid w:val="000A4150"/>
    <w:rsid w:val="000B2997"/>
    <w:rsid w:val="000B5C67"/>
    <w:rsid w:val="000C5EDB"/>
    <w:rsid w:val="000D35DA"/>
    <w:rsid w:val="000D555D"/>
    <w:rsid w:val="000E2F4C"/>
    <w:rsid w:val="000E488A"/>
    <w:rsid w:val="000E5866"/>
    <w:rsid w:val="001009CD"/>
    <w:rsid w:val="00100F3E"/>
    <w:rsid w:val="00117E92"/>
    <w:rsid w:val="00123BAF"/>
    <w:rsid w:val="00137592"/>
    <w:rsid w:val="001417E0"/>
    <w:rsid w:val="00160072"/>
    <w:rsid w:val="001652B0"/>
    <w:rsid w:val="00182B54"/>
    <w:rsid w:val="00192D91"/>
    <w:rsid w:val="001E63E6"/>
    <w:rsid w:val="001F3629"/>
    <w:rsid w:val="001F524D"/>
    <w:rsid w:val="001F655F"/>
    <w:rsid w:val="001F6BC6"/>
    <w:rsid w:val="001F7E82"/>
    <w:rsid w:val="002064BC"/>
    <w:rsid w:val="00221ED4"/>
    <w:rsid w:val="00235D1C"/>
    <w:rsid w:val="002364BC"/>
    <w:rsid w:val="00237DBD"/>
    <w:rsid w:val="0024065E"/>
    <w:rsid w:val="0025529E"/>
    <w:rsid w:val="00260721"/>
    <w:rsid w:val="00265927"/>
    <w:rsid w:val="002675E6"/>
    <w:rsid w:val="002850E4"/>
    <w:rsid w:val="00286E17"/>
    <w:rsid w:val="002C0525"/>
    <w:rsid w:val="002F0B5F"/>
    <w:rsid w:val="003023CD"/>
    <w:rsid w:val="00303EE0"/>
    <w:rsid w:val="00332F79"/>
    <w:rsid w:val="00334E58"/>
    <w:rsid w:val="0034262F"/>
    <w:rsid w:val="00351DCC"/>
    <w:rsid w:val="00367AC1"/>
    <w:rsid w:val="00371DD3"/>
    <w:rsid w:val="00373A43"/>
    <w:rsid w:val="00373F82"/>
    <w:rsid w:val="00380AB2"/>
    <w:rsid w:val="00394BD3"/>
    <w:rsid w:val="003B3F59"/>
    <w:rsid w:val="003B5DBA"/>
    <w:rsid w:val="003C178A"/>
    <w:rsid w:val="003C17B5"/>
    <w:rsid w:val="003F735D"/>
    <w:rsid w:val="00435980"/>
    <w:rsid w:val="0043621F"/>
    <w:rsid w:val="00470B23"/>
    <w:rsid w:val="004873A6"/>
    <w:rsid w:val="0049565F"/>
    <w:rsid w:val="004A2274"/>
    <w:rsid w:val="004B1242"/>
    <w:rsid w:val="004C7C47"/>
    <w:rsid w:val="004C7C58"/>
    <w:rsid w:val="00500B10"/>
    <w:rsid w:val="00504188"/>
    <w:rsid w:val="005165AB"/>
    <w:rsid w:val="00535A0D"/>
    <w:rsid w:val="005462EC"/>
    <w:rsid w:val="00546F24"/>
    <w:rsid w:val="005524D4"/>
    <w:rsid w:val="00585378"/>
    <w:rsid w:val="0059180A"/>
    <w:rsid w:val="00591DBE"/>
    <w:rsid w:val="00597C84"/>
    <w:rsid w:val="005A4B7F"/>
    <w:rsid w:val="005B0ECD"/>
    <w:rsid w:val="005B4229"/>
    <w:rsid w:val="005C034D"/>
    <w:rsid w:val="005C5EA7"/>
    <w:rsid w:val="005E1EFD"/>
    <w:rsid w:val="005F004A"/>
    <w:rsid w:val="005F06E6"/>
    <w:rsid w:val="005F23AA"/>
    <w:rsid w:val="00606F7E"/>
    <w:rsid w:val="006334F6"/>
    <w:rsid w:val="00642802"/>
    <w:rsid w:val="00646E14"/>
    <w:rsid w:val="00664955"/>
    <w:rsid w:val="00666281"/>
    <w:rsid w:val="00686C0C"/>
    <w:rsid w:val="006C1148"/>
    <w:rsid w:val="006C323D"/>
    <w:rsid w:val="006D7A9C"/>
    <w:rsid w:val="006E6850"/>
    <w:rsid w:val="006F367C"/>
    <w:rsid w:val="007309C7"/>
    <w:rsid w:val="007363DD"/>
    <w:rsid w:val="00760192"/>
    <w:rsid w:val="00794132"/>
    <w:rsid w:val="007A5003"/>
    <w:rsid w:val="007A6E24"/>
    <w:rsid w:val="007C2D37"/>
    <w:rsid w:val="007C3420"/>
    <w:rsid w:val="007D2779"/>
    <w:rsid w:val="007E7A7C"/>
    <w:rsid w:val="00800AAC"/>
    <w:rsid w:val="0080257C"/>
    <w:rsid w:val="00806DD4"/>
    <w:rsid w:val="0081773C"/>
    <w:rsid w:val="00826F7C"/>
    <w:rsid w:val="00835EE9"/>
    <w:rsid w:val="00836442"/>
    <w:rsid w:val="008431B8"/>
    <w:rsid w:val="00844A5A"/>
    <w:rsid w:val="00853180"/>
    <w:rsid w:val="0086286F"/>
    <w:rsid w:val="00864ABC"/>
    <w:rsid w:val="0089359B"/>
    <w:rsid w:val="008C57D1"/>
    <w:rsid w:val="008D702E"/>
    <w:rsid w:val="008D7427"/>
    <w:rsid w:val="008F08F4"/>
    <w:rsid w:val="008F33FD"/>
    <w:rsid w:val="009071E3"/>
    <w:rsid w:val="0092360A"/>
    <w:rsid w:val="00927237"/>
    <w:rsid w:val="00927803"/>
    <w:rsid w:val="00935198"/>
    <w:rsid w:val="00973174"/>
    <w:rsid w:val="009855EB"/>
    <w:rsid w:val="0099364B"/>
    <w:rsid w:val="009A5E7A"/>
    <w:rsid w:val="009D4BFF"/>
    <w:rsid w:val="009D60A4"/>
    <w:rsid w:val="009F6FEA"/>
    <w:rsid w:val="009F7515"/>
    <w:rsid w:val="00A1220C"/>
    <w:rsid w:val="00A25393"/>
    <w:rsid w:val="00A34233"/>
    <w:rsid w:val="00A43792"/>
    <w:rsid w:val="00A732F4"/>
    <w:rsid w:val="00A96ED5"/>
    <w:rsid w:val="00AA401B"/>
    <w:rsid w:val="00AA7D4D"/>
    <w:rsid w:val="00AB4EF9"/>
    <w:rsid w:val="00AC6BF0"/>
    <w:rsid w:val="00AE0C77"/>
    <w:rsid w:val="00AE0D04"/>
    <w:rsid w:val="00AE5CC6"/>
    <w:rsid w:val="00B130F4"/>
    <w:rsid w:val="00B220D1"/>
    <w:rsid w:val="00B3522B"/>
    <w:rsid w:val="00B35BC6"/>
    <w:rsid w:val="00B403C5"/>
    <w:rsid w:val="00B44683"/>
    <w:rsid w:val="00B45C8C"/>
    <w:rsid w:val="00B4722A"/>
    <w:rsid w:val="00B54773"/>
    <w:rsid w:val="00B75DDF"/>
    <w:rsid w:val="00B86470"/>
    <w:rsid w:val="00BB7E89"/>
    <w:rsid w:val="00BD4B43"/>
    <w:rsid w:val="00BD724E"/>
    <w:rsid w:val="00BE35F4"/>
    <w:rsid w:val="00BF46C7"/>
    <w:rsid w:val="00C17EF8"/>
    <w:rsid w:val="00C22E74"/>
    <w:rsid w:val="00C24F30"/>
    <w:rsid w:val="00C25646"/>
    <w:rsid w:val="00C31F70"/>
    <w:rsid w:val="00C76168"/>
    <w:rsid w:val="00C776FD"/>
    <w:rsid w:val="00C83B04"/>
    <w:rsid w:val="00C85163"/>
    <w:rsid w:val="00C9559F"/>
    <w:rsid w:val="00CA0E52"/>
    <w:rsid w:val="00CA40E1"/>
    <w:rsid w:val="00CA56C7"/>
    <w:rsid w:val="00CB529A"/>
    <w:rsid w:val="00CE634D"/>
    <w:rsid w:val="00CF28A2"/>
    <w:rsid w:val="00D06308"/>
    <w:rsid w:val="00D170EB"/>
    <w:rsid w:val="00D33DE9"/>
    <w:rsid w:val="00D47A1B"/>
    <w:rsid w:val="00D508C1"/>
    <w:rsid w:val="00D55CD3"/>
    <w:rsid w:val="00D64DC9"/>
    <w:rsid w:val="00D669F2"/>
    <w:rsid w:val="00D73D08"/>
    <w:rsid w:val="00D80BF5"/>
    <w:rsid w:val="00D82202"/>
    <w:rsid w:val="00D836CF"/>
    <w:rsid w:val="00D86422"/>
    <w:rsid w:val="00DA2248"/>
    <w:rsid w:val="00DC12F8"/>
    <w:rsid w:val="00DC5B41"/>
    <w:rsid w:val="00DD4121"/>
    <w:rsid w:val="00DE6808"/>
    <w:rsid w:val="00DF7341"/>
    <w:rsid w:val="00E16879"/>
    <w:rsid w:val="00E3284B"/>
    <w:rsid w:val="00E332D0"/>
    <w:rsid w:val="00E35A39"/>
    <w:rsid w:val="00E45C30"/>
    <w:rsid w:val="00E548E9"/>
    <w:rsid w:val="00E55094"/>
    <w:rsid w:val="00E61DAA"/>
    <w:rsid w:val="00E65B28"/>
    <w:rsid w:val="00E8776A"/>
    <w:rsid w:val="00EA061A"/>
    <w:rsid w:val="00EA2D49"/>
    <w:rsid w:val="00EC7E84"/>
    <w:rsid w:val="00EE632B"/>
    <w:rsid w:val="00EE7E3A"/>
    <w:rsid w:val="00EF144B"/>
    <w:rsid w:val="00EF5AFF"/>
    <w:rsid w:val="00F0319D"/>
    <w:rsid w:val="00F03231"/>
    <w:rsid w:val="00F24250"/>
    <w:rsid w:val="00F32B32"/>
    <w:rsid w:val="00F37D31"/>
    <w:rsid w:val="00F465D0"/>
    <w:rsid w:val="00F8403A"/>
    <w:rsid w:val="00F8770A"/>
    <w:rsid w:val="00F956D1"/>
    <w:rsid w:val="00FA765A"/>
    <w:rsid w:val="00FB2643"/>
    <w:rsid w:val="00FC56AD"/>
    <w:rsid w:val="00FC6D2E"/>
    <w:rsid w:val="03E991CA"/>
    <w:rsid w:val="13AE1AB6"/>
    <w:rsid w:val="1A460DD5"/>
    <w:rsid w:val="26EBB007"/>
    <w:rsid w:val="37B508ED"/>
    <w:rsid w:val="3A1A7F42"/>
    <w:rsid w:val="415993E5"/>
    <w:rsid w:val="4B70B39D"/>
    <w:rsid w:val="4FAFB8A7"/>
    <w:rsid w:val="53716880"/>
    <w:rsid w:val="5F2FCB53"/>
    <w:rsid w:val="6139B63C"/>
    <w:rsid w:val="74A65280"/>
    <w:rsid w:val="75BDD3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D508C1"/>
  </w:style>
  <w:style w:type="paragraph" w:styleId="Header">
    <w:name w:val="header"/>
    <w:basedOn w:val="Normal"/>
    <w:link w:val="HeaderChar"/>
    <w:semiHidden/>
    <w:unhideWhenUsed/>
    <w:rsid w:val="003023CD"/>
    <w:pPr>
      <w:tabs>
        <w:tab w:val="center" w:pos="4986"/>
        <w:tab w:val="right" w:pos="9972"/>
      </w:tabs>
    </w:pPr>
  </w:style>
  <w:style w:type="character" w:customStyle="1" w:styleId="HeaderChar">
    <w:name w:val="Header Char"/>
    <w:basedOn w:val="DefaultParagraphFont"/>
    <w:link w:val="Header"/>
    <w:semiHidden/>
    <w:rsid w:val="003023CD"/>
  </w:style>
  <w:style w:type="paragraph" w:styleId="Footer">
    <w:name w:val="footer"/>
    <w:basedOn w:val="Normal"/>
    <w:link w:val="FooterChar"/>
    <w:semiHidden/>
    <w:unhideWhenUsed/>
    <w:rsid w:val="003023CD"/>
    <w:pPr>
      <w:tabs>
        <w:tab w:val="center" w:pos="4986"/>
        <w:tab w:val="right" w:pos="9972"/>
      </w:tabs>
    </w:pPr>
  </w:style>
  <w:style w:type="character" w:customStyle="1" w:styleId="FooterChar">
    <w:name w:val="Footer Char"/>
    <w:basedOn w:val="DefaultParagraphFont"/>
    <w:link w:val="Footer"/>
    <w:semiHidden/>
    <w:rsid w:val="00302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osp.stat.gov.lt/statistiniu-rodikliu-analize?indicator=S7R26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7C275-6BB9-411E-BA4B-A84F3B92DBB7}">
  <ds:schemaRefs>
    <ds:schemaRef ds:uri="http://schemas.microsoft.com/sharepoint/v3/contenttype/forms"/>
  </ds:schemaRefs>
</ds:datastoreItem>
</file>

<file path=customXml/itemProps2.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0C0F445-E829-458C-BFAD-7CE18FFB0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3372</Words>
  <Characters>19224</Characters>
  <Application>Microsoft Office Word</Application>
  <DocSecurity>0</DocSecurity>
  <Lines>160</Lines>
  <Paragraphs>45</Paragraphs>
  <ScaleCrop>false</ScaleCrop>
  <Company/>
  <LinksUpToDate>false</LinksUpToDate>
  <CharactersWithSpaces>22551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Viteikienė</cp:lastModifiedBy>
  <cp:revision>3</cp:revision>
  <dcterms:created xsi:type="dcterms:W3CDTF">2026-07-03T08:35:00Z</dcterms:created>
  <dcterms:modified xsi:type="dcterms:W3CDTF">2026-07-07T05:53:00Z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ies>
</file>